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3F1E6C" w:rsidRPr="005B2880" w14:paraId="3AE6C62C" w14:textId="77777777">
        <w:trPr>
          <w:trHeight w:val="701"/>
        </w:trPr>
        <w:tc>
          <w:tcPr>
            <w:tcW w:w="8719" w:type="dxa"/>
          </w:tcPr>
          <w:p w14:paraId="0929FE7D" w14:textId="77777777" w:rsidR="003F1E6C" w:rsidRPr="00A647D3" w:rsidRDefault="003F1E6C" w:rsidP="003F1E6C">
            <w:pPr>
              <w:jc w:val="center"/>
              <w:rPr>
                <w:rFonts w:ascii="Arial" w:hAnsi="Arial" w:cs="Arial"/>
                <w:b/>
                <w:sz w:val="22"/>
                <w:szCs w:val="22"/>
                <w:lang w:val="es-MX"/>
              </w:rPr>
            </w:pPr>
            <w:r w:rsidRPr="00A647D3">
              <w:rPr>
                <w:rFonts w:ascii="Arial" w:hAnsi="Arial" w:cs="Arial"/>
                <w:b/>
                <w:sz w:val="22"/>
                <w:szCs w:val="22"/>
                <w:lang w:val="es-MX"/>
              </w:rPr>
              <w:t>MINISTERIO DE OBRAS PUBLICAS Y TRANSPORTES</w:t>
            </w:r>
          </w:p>
          <w:p w14:paraId="2B14B8A2" w14:textId="77777777" w:rsidR="003F1E6C" w:rsidRPr="00A647D3" w:rsidRDefault="003F1E6C" w:rsidP="003F1E6C">
            <w:pPr>
              <w:pStyle w:val="Ttulo2"/>
              <w:rPr>
                <w:rFonts w:ascii="Arial" w:hAnsi="Arial" w:cs="Arial"/>
                <w:sz w:val="22"/>
                <w:szCs w:val="22"/>
              </w:rPr>
            </w:pPr>
            <w:r w:rsidRPr="00A647D3">
              <w:rPr>
                <w:rFonts w:ascii="Arial" w:hAnsi="Arial" w:cs="Arial"/>
                <w:sz w:val="22"/>
                <w:szCs w:val="22"/>
              </w:rPr>
              <w:t xml:space="preserve">TRIBUNAL </w:t>
            </w:r>
            <w:r w:rsidR="00A647D3" w:rsidRPr="00A647D3">
              <w:rPr>
                <w:rFonts w:ascii="Arial" w:hAnsi="Arial" w:cs="Arial"/>
                <w:sz w:val="22"/>
                <w:szCs w:val="22"/>
              </w:rPr>
              <w:t xml:space="preserve">AD HOC </w:t>
            </w:r>
            <w:r w:rsidRPr="00A647D3">
              <w:rPr>
                <w:rFonts w:ascii="Arial" w:hAnsi="Arial" w:cs="Arial"/>
                <w:sz w:val="22"/>
                <w:szCs w:val="22"/>
              </w:rPr>
              <w:t>ADMINISTRATIVO DE TRANSPORTE</w:t>
            </w:r>
          </w:p>
          <w:p w14:paraId="54FBF3AB" w14:textId="77777777" w:rsidR="00A647D3" w:rsidRPr="00A647D3" w:rsidRDefault="00A647D3" w:rsidP="00A647D3">
            <w:pPr>
              <w:jc w:val="center"/>
              <w:rPr>
                <w:rFonts w:ascii="Arial" w:hAnsi="Arial" w:cs="Arial"/>
                <w:b/>
                <w:sz w:val="22"/>
                <w:szCs w:val="22"/>
                <w:lang w:val="es-MX"/>
              </w:rPr>
            </w:pPr>
            <w:r w:rsidRPr="00A647D3">
              <w:rPr>
                <w:rFonts w:ascii="Arial" w:hAnsi="Arial" w:cs="Arial"/>
                <w:b/>
                <w:sz w:val="22"/>
                <w:szCs w:val="22"/>
                <w:lang w:val="es-MX"/>
              </w:rPr>
              <w:t>San José, Costa Rica</w:t>
            </w:r>
          </w:p>
          <w:p w14:paraId="60BFD8A3" w14:textId="77777777" w:rsidR="003F1E6C" w:rsidRPr="00DC0350" w:rsidRDefault="003F1E6C" w:rsidP="00594945">
            <w:pPr>
              <w:jc w:val="center"/>
              <w:rPr>
                <w:rFonts w:ascii="Arial" w:hAnsi="Arial" w:cs="Arial"/>
                <w:b/>
                <w:sz w:val="22"/>
                <w:szCs w:val="22"/>
                <w:lang w:val="es-MX"/>
              </w:rPr>
            </w:pPr>
            <w:r w:rsidRPr="00A647D3">
              <w:rPr>
                <w:rFonts w:ascii="Arial" w:hAnsi="Arial" w:cs="Arial"/>
                <w:b/>
                <w:sz w:val="22"/>
                <w:szCs w:val="22"/>
                <w:lang w:val="es-MX"/>
              </w:rPr>
              <w:t xml:space="preserve">Teléfono: </w:t>
            </w:r>
            <w:r w:rsidR="00A647D3" w:rsidRPr="00A647D3">
              <w:rPr>
                <w:rFonts w:ascii="Arial" w:hAnsi="Arial" w:cs="Arial"/>
                <w:b/>
                <w:sz w:val="22"/>
                <w:szCs w:val="22"/>
                <w:lang w:val="es-MX"/>
              </w:rPr>
              <w:t>2</w:t>
            </w:r>
            <w:r w:rsidR="00594945">
              <w:rPr>
                <w:rFonts w:ascii="Arial" w:hAnsi="Arial" w:cs="Arial"/>
                <w:b/>
                <w:sz w:val="22"/>
                <w:szCs w:val="22"/>
                <w:lang w:val="es-MX"/>
              </w:rPr>
              <w:t>524-1836</w:t>
            </w:r>
            <w:r w:rsidRPr="00A647D3">
              <w:rPr>
                <w:rFonts w:ascii="Arial" w:hAnsi="Arial" w:cs="Arial"/>
                <w:b/>
                <w:sz w:val="22"/>
                <w:szCs w:val="22"/>
                <w:lang w:val="es-MX"/>
              </w:rPr>
              <w:t xml:space="preserve">   Fax</w:t>
            </w:r>
            <w:r w:rsidR="00594945">
              <w:rPr>
                <w:rFonts w:ascii="Arial" w:hAnsi="Arial" w:cs="Arial"/>
                <w:b/>
                <w:sz w:val="22"/>
                <w:szCs w:val="22"/>
                <w:lang w:val="es-MX"/>
              </w:rPr>
              <w:t>: 2524-1833</w:t>
            </w:r>
          </w:p>
        </w:tc>
      </w:tr>
    </w:tbl>
    <w:p w14:paraId="424D6179" w14:textId="77777777" w:rsidR="003F1E6C" w:rsidRPr="005B2880" w:rsidRDefault="003F1E6C" w:rsidP="003F1E6C">
      <w:pPr>
        <w:jc w:val="center"/>
        <w:rPr>
          <w:rFonts w:ascii="Arial" w:hAnsi="Arial" w:cs="Arial"/>
          <w:sz w:val="24"/>
          <w:szCs w:val="24"/>
        </w:rPr>
      </w:pPr>
    </w:p>
    <w:p w14:paraId="2DA1307B" w14:textId="77777777" w:rsidR="00217BF2" w:rsidRDefault="00217BF2" w:rsidP="003F1E6C">
      <w:pPr>
        <w:jc w:val="center"/>
        <w:rPr>
          <w:rFonts w:ascii="Arial" w:hAnsi="Arial" w:cs="Arial"/>
          <w:b/>
          <w:sz w:val="24"/>
          <w:szCs w:val="24"/>
        </w:rPr>
      </w:pPr>
    </w:p>
    <w:p w14:paraId="1BCDAA24" w14:textId="77777777" w:rsidR="009E7C69" w:rsidRDefault="009E7C69" w:rsidP="003F1E6C">
      <w:pPr>
        <w:jc w:val="center"/>
        <w:rPr>
          <w:rFonts w:ascii="Arial" w:hAnsi="Arial" w:cs="Arial"/>
          <w:b/>
          <w:sz w:val="24"/>
          <w:szCs w:val="24"/>
        </w:rPr>
      </w:pPr>
    </w:p>
    <w:p w14:paraId="3C04D72F" w14:textId="77777777" w:rsidR="003F1E6C" w:rsidRPr="001A070E" w:rsidRDefault="00A647D3" w:rsidP="003F1E6C">
      <w:pPr>
        <w:jc w:val="center"/>
        <w:rPr>
          <w:rFonts w:ascii="Arial" w:hAnsi="Arial" w:cs="Arial"/>
          <w:b/>
          <w:sz w:val="24"/>
          <w:szCs w:val="24"/>
        </w:rPr>
      </w:pPr>
      <w:r w:rsidRPr="001A070E">
        <w:rPr>
          <w:rFonts w:ascii="Arial" w:hAnsi="Arial" w:cs="Arial"/>
          <w:b/>
          <w:sz w:val="24"/>
          <w:szCs w:val="24"/>
        </w:rPr>
        <w:t>RESOLUCION N</w:t>
      </w:r>
      <w:r w:rsidR="007047DE">
        <w:rPr>
          <w:rFonts w:ascii="Arial" w:hAnsi="Arial" w:cs="Arial"/>
          <w:b/>
          <w:sz w:val="24"/>
          <w:szCs w:val="24"/>
        </w:rPr>
        <w:t>.</w:t>
      </w:r>
      <w:r w:rsidR="00AC5141">
        <w:rPr>
          <w:rFonts w:ascii="Arial" w:hAnsi="Arial" w:cs="Arial"/>
          <w:b/>
          <w:sz w:val="24"/>
          <w:szCs w:val="24"/>
        </w:rPr>
        <w:t xml:space="preserve"> 1967</w:t>
      </w:r>
      <w:r w:rsidR="003F1E6C" w:rsidRPr="001A070E">
        <w:rPr>
          <w:rFonts w:ascii="Arial" w:hAnsi="Arial" w:cs="Arial"/>
          <w:b/>
          <w:sz w:val="24"/>
          <w:szCs w:val="24"/>
        </w:rPr>
        <w:t xml:space="preserve">- </w:t>
      </w:r>
      <w:r w:rsidR="001F403B" w:rsidRPr="001A070E">
        <w:rPr>
          <w:rFonts w:ascii="Arial" w:hAnsi="Arial" w:cs="Arial"/>
          <w:b/>
          <w:sz w:val="24"/>
          <w:szCs w:val="24"/>
        </w:rPr>
        <w:t>20</w:t>
      </w:r>
      <w:r w:rsidR="00594945">
        <w:rPr>
          <w:rFonts w:ascii="Arial" w:hAnsi="Arial" w:cs="Arial"/>
          <w:b/>
          <w:sz w:val="24"/>
          <w:szCs w:val="24"/>
        </w:rPr>
        <w:t>10</w:t>
      </w:r>
    </w:p>
    <w:p w14:paraId="20BFF114" w14:textId="77777777" w:rsidR="003F1E6C" w:rsidRPr="001A070E" w:rsidRDefault="003F1E6C" w:rsidP="003F1E6C">
      <w:pPr>
        <w:jc w:val="center"/>
        <w:rPr>
          <w:rFonts w:ascii="Arial" w:hAnsi="Arial" w:cs="Arial"/>
          <w:b/>
          <w:sz w:val="24"/>
          <w:szCs w:val="24"/>
        </w:rPr>
      </w:pPr>
    </w:p>
    <w:p w14:paraId="7E905F48" w14:textId="77777777" w:rsidR="007F2966" w:rsidRDefault="007F2966" w:rsidP="003F1E6C">
      <w:pPr>
        <w:jc w:val="both"/>
        <w:rPr>
          <w:rFonts w:ascii="Arial" w:hAnsi="Arial" w:cs="Arial"/>
          <w:b/>
          <w:sz w:val="24"/>
          <w:szCs w:val="24"/>
        </w:rPr>
      </w:pPr>
    </w:p>
    <w:p w14:paraId="03A45741" w14:textId="77777777" w:rsidR="009E7C69" w:rsidRPr="001A070E" w:rsidRDefault="009E7C69" w:rsidP="003F1E6C">
      <w:pPr>
        <w:jc w:val="both"/>
        <w:rPr>
          <w:rFonts w:ascii="Arial" w:hAnsi="Arial" w:cs="Arial"/>
          <w:b/>
          <w:sz w:val="24"/>
          <w:szCs w:val="24"/>
        </w:rPr>
      </w:pPr>
    </w:p>
    <w:p w14:paraId="52B40319" w14:textId="77777777" w:rsidR="003F1E6C" w:rsidRPr="001A070E" w:rsidRDefault="003F1E6C" w:rsidP="003F1E6C">
      <w:pPr>
        <w:jc w:val="both"/>
        <w:rPr>
          <w:rFonts w:ascii="Arial" w:hAnsi="Arial" w:cs="Arial"/>
          <w:sz w:val="24"/>
          <w:szCs w:val="24"/>
        </w:rPr>
      </w:pPr>
      <w:r w:rsidRPr="001A070E">
        <w:rPr>
          <w:rFonts w:ascii="Arial" w:hAnsi="Arial" w:cs="Arial"/>
          <w:b/>
          <w:sz w:val="24"/>
          <w:szCs w:val="24"/>
        </w:rPr>
        <w:t xml:space="preserve">TRIBUNAL ADMINISTRATIVO DE TRANSPORTE. </w:t>
      </w:r>
      <w:r w:rsidRPr="001A070E">
        <w:rPr>
          <w:rFonts w:ascii="Arial" w:hAnsi="Arial" w:cs="Arial"/>
          <w:sz w:val="24"/>
          <w:szCs w:val="24"/>
        </w:rPr>
        <w:t>San José, a las</w:t>
      </w:r>
      <w:r w:rsidR="00AC5141">
        <w:rPr>
          <w:rFonts w:ascii="Arial" w:hAnsi="Arial" w:cs="Arial"/>
          <w:sz w:val="24"/>
          <w:szCs w:val="24"/>
        </w:rPr>
        <w:t xml:space="preserve"> once </w:t>
      </w:r>
      <w:r w:rsidR="00241B87" w:rsidRPr="001A070E">
        <w:rPr>
          <w:rFonts w:ascii="Arial" w:hAnsi="Arial" w:cs="Arial"/>
          <w:sz w:val="24"/>
          <w:szCs w:val="24"/>
        </w:rPr>
        <w:t>horas</w:t>
      </w:r>
      <w:r w:rsidR="00B3457E" w:rsidRPr="001A070E">
        <w:rPr>
          <w:rFonts w:ascii="Arial" w:hAnsi="Arial" w:cs="Arial"/>
          <w:sz w:val="24"/>
          <w:szCs w:val="24"/>
        </w:rPr>
        <w:t xml:space="preserve"> </w:t>
      </w:r>
      <w:r w:rsidR="00241B87" w:rsidRPr="001A070E">
        <w:rPr>
          <w:rFonts w:ascii="Arial" w:hAnsi="Arial" w:cs="Arial"/>
          <w:sz w:val="24"/>
          <w:szCs w:val="24"/>
        </w:rPr>
        <w:t>del</w:t>
      </w:r>
      <w:r w:rsidR="00AC5141">
        <w:rPr>
          <w:rFonts w:ascii="Arial" w:hAnsi="Arial" w:cs="Arial"/>
          <w:sz w:val="24"/>
          <w:szCs w:val="24"/>
        </w:rPr>
        <w:t xml:space="preserve"> treinta y uno </w:t>
      </w:r>
      <w:r w:rsidRPr="001A070E">
        <w:rPr>
          <w:rFonts w:ascii="Arial" w:hAnsi="Arial" w:cs="Arial"/>
          <w:sz w:val="24"/>
          <w:szCs w:val="24"/>
        </w:rPr>
        <w:t>de</w:t>
      </w:r>
      <w:r w:rsidR="00AC5141">
        <w:rPr>
          <w:rFonts w:ascii="Arial" w:hAnsi="Arial" w:cs="Arial"/>
          <w:sz w:val="24"/>
          <w:szCs w:val="24"/>
        </w:rPr>
        <w:t xml:space="preserve"> agosto </w:t>
      </w:r>
      <w:r w:rsidR="00241B87" w:rsidRPr="001A070E">
        <w:rPr>
          <w:rFonts w:ascii="Arial" w:hAnsi="Arial" w:cs="Arial"/>
          <w:sz w:val="24"/>
          <w:szCs w:val="24"/>
        </w:rPr>
        <w:t xml:space="preserve">del año </w:t>
      </w:r>
      <w:r w:rsidRPr="001A070E">
        <w:rPr>
          <w:rFonts w:ascii="Arial" w:hAnsi="Arial" w:cs="Arial"/>
          <w:sz w:val="24"/>
          <w:szCs w:val="24"/>
        </w:rPr>
        <w:t xml:space="preserve">dos mil </w:t>
      </w:r>
      <w:r w:rsidR="00594945">
        <w:rPr>
          <w:rFonts w:ascii="Arial" w:hAnsi="Arial" w:cs="Arial"/>
          <w:sz w:val="24"/>
          <w:szCs w:val="24"/>
        </w:rPr>
        <w:t>diez</w:t>
      </w:r>
      <w:r w:rsidR="00B3457E" w:rsidRPr="001A070E">
        <w:rPr>
          <w:rFonts w:ascii="Arial" w:hAnsi="Arial" w:cs="Arial"/>
          <w:sz w:val="24"/>
          <w:szCs w:val="24"/>
        </w:rPr>
        <w:t>.</w:t>
      </w:r>
    </w:p>
    <w:p w14:paraId="5EE7AF8B" w14:textId="77777777" w:rsidR="003F1E6C" w:rsidRPr="001A070E" w:rsidRDefault="003F1E6C" w:rsidP="003F1E6C">
      <w:pPr>
        <w:jc w:val="both"/>
        <w:rPr>
          <w:rFonts w:ascii="Arial" w:hAnsi="Arial" w:cs="Arial"/>
          <w:sz w:val="24"/>
          <w:szCs w:val="24"/>
        </w:rPr>
      </w:pPr>
    </w:p>
    <w:p w14:paraId="7946630D" w14:textId="77777777" w:rsidR="007F2966" w:rsidRPr="001A070E" w:rsidRDefault="007F2966" w:rsidP="003F1E6C">
      <w:pPr>
        <w:jc w:val="both"/>
        <w:rPr>
          <w:rFonts w:ascii="Arial" w:hAnsi="Arial" w:cs="Arial"/>
          <w:sz w:val="24"/>
          <w:szCs w:val="24"/>
        </w:rPr>
      </w:pPr>
    </w:p>
    <w:p w14:paraId="1C52D7B8" w14:textId="22AA09C5" w:rsidR="003F1E6C" w:rsidRPr="001A070E" w:rsidRDefault="003F1E6C" w:rsidP="003F1E6C">
      <w:pPr>
        <w:jc w:val="both"/>
        <w:rPr>
          <w:rFonts w:ascii="Arial" w:hAnsi="Arial" w:cs="Arial"/>
          <w:sz w:val="24"/>
          <w:szCs w:val="24"/>
        </w:rPr>
      </w:pPr>
      <w:r w:rsidRPr="001A070E">
        <w:rPr>
          <w:rFonts w:ascii="Arial" w:hAnsi="Arial" w:cs="Arial"/>
          <w:sz w:val="24"/>
          <w:szCs w:val="24"/>
        </w:rPr>
        <w:t xml:space="preserve">Se conoce </w:t>
      </w:r>
      <w:r w:rsidR="001F403B" w:rsidRPr="001A070E">
        <w:rPr>
          <w:rFonts w:ascii="Arial" w:hAnsi="Arial" w:cs="Arial"/>
          <w:sz w:val="24"/>
          <w:szCs w:val="24"/>
        </w:rPr>
        <w:t xml:space="preserve">recurso de apelación </w:t>
      </w:r>
      <w:r w:rsidR="00A647D3" w:rsidRPr="001A070E">
        <w:rPr>
          <w:rFonts w:ascii="Arial" w:hAnsi="Arial" w:cs="Arial"/>
          <w:sz w:val="24"/>
          <w:szCs w:val="24"/>
        </w:rPr>
        <w:t xml:space="preserve">en subsidio </w:t>
      </w:r>
      <w:r w:rsidR="001F403B" w:rsidRPr="001A070E">
        <w:rPr>
          <w:rFonts w:ascii="Arial" w:hAnsi="Arial" w:cs="Arial"/>
          <w:sz w:val="24"/>
          <w:szCs w:val="24"/>
        </w:rPr>
        <w:t>interpues</w:t>
      </w:r>
      <w:r w:rsidR="0093501C" w:rsidRPr="001A070E">
        <w:rPr>
          <w:rFonts w:ascii="Arial" w:hAnsi="Arial" w:cs="Arial"/>
          <w:sz w:val="24"/>
          <w:szCs w:val="24"/>
        </w:rPr>
        <w:t>to</w:t>
      </w:r>
      <w:r w:rsidRPr="001A070E">
        <w:rPr>
          <w:rFonts w:ascii="Arial" w:hAnsi="Arial" w:cs="Arial"/>
          <w:sz w:val="24"/>
          <w:szCs w:val="24"/>
        </w:rPr>
        <w:t xml:space="preserve"> por </w:t>
      </w:r>
      <w:r w:rsidR="006E005A">
        <w:rPr>
          <w:rFonts w:ascii="Arial" w:hAnsi="Arial" w:cs="Arial"/>
          <w:sz w:val="24"/>
          <w:szCs w:val="24"/>
        </w:rPr>
        <w:t>l</w:t>
      </w:r>
      <w:r w:rsidR="00A647D3" w:rsidRPr="001A070E">
        <w:rPr>
          <w:rFonts w:ascii="Arial" w:hAnsi="Arial" w:cs="Arial"/>
          <w:sz w:val="24"/>
          <w:szCs w:val="24"/>
        </w:rPr>
        <w:t xml:space="preserve">a </w:t>
      </w:r>
      <w:r w:rsidR="00664733">
        <w:rPr>
          <w:rFonts w:ascii="Arial" w:hAnsi="Arial" w:cs="Arial"/>
          <w:sz w:val="24"/>
          <w:szCs w:val="24"/>
        </w:rPr>
        <w:t>CGSC</w:t>
      </w:r>
      <w:r w:rsidR="00A647D3" w:rsidRPr="001A070E">
        <w:rPr>
          <w:rFonts w:ascii="Arial" w:hAnsi="Arial" w:cs="Arial"/>
          <w:sz w:val="24"/>
          <w:szCs w:val="24"/>
        </w:rPr>
        <w:t>, representada por la Asociación de Desarrollo Integral</w:t>
      </w:r>
      <w:r w:rsidR="00DD2D13">
        <w:rPr>
          <w:rFonts w:ascii="Arial" w:hAnsi="Arial" w:cs="Arial"/>
          <w:sz w:val="24"/>
          <w:szCs w:val="24"/>
        </w:rPr>
        <w:t xml:space="preserve"> </w:t>
      </w:r>
      <w:r w:rsidR="00664733">
        <w:rPr>
          <w:rFonts w:ascii="Arial" w:hAnsi="Arial" w:cs="Arial"/>
          <w:sz w:val="24"/>
          <w:szCs w:val="24"/>
        </w:rPr>
        <w:t>GSC</w:t>
      </w:r>
      <w:r w:rsidR="00DD2D13">
        <w:rPr>
          <w:rFonts w:ascii="Arial" w:hAnsi="Arial" w:cs="Arial"/>
          <w:sz w:val="24"/>
          <w:szCs w:val="24"/>
        </w:rPr>
        <w:t>,</w:t>
      </w:r>
      <w:r w:rsidR="00A647D3" w:rsidRPr="001A070E">
        <w:rPr>
          <w:rFonts w:ascii="Arial" w:hAnsi="Arial" w:cs="Arial"/>
          <w:sz w:val="24"/>
          <w:szCs w:val="24"/>
        </w:rPr>
        <w:t xml:space="preserve"> </w:t>
      </w:r>
      <w:r w:rsidR="003F0EF5" w:rsidRPr="001A070E">
        <w:rPr>
          <w:rFonts w:ascii="Arial" w:hAnsi="Arial" w:cs="Arial"/>
          <w:sz w:val="24"/>
          <w:szCs w:val="24"/>
        </w:rPr>
        <w:t xml:space="preserve">contra lo dispuesto en el </w:t>
      </w:r>
      <w:r w:rsidR="00AC3C6C" w:rsidRPr="001A070E">
        <w:rPr>
          <w:rFonts w:ascii="Arial" w:hAnsi="Arial" w:cs="Arial"/>
          <w:sz w:val="24"/>
          <w:szCs w:val="24"/>
        </w:rPr>
        <w:t>a</w:t>
      </w:r>
      <w:r w:rsidRPr="001A070E">
        <w:rPr>
          <w:rFonts w:ascii="Arial" w:hAnsi="Arial" w:cs="Arial"/>
          <w:sz w:val="24"/>
          <w:szCs w:val="24"/>
        </w:rPr>
        <w:t xml:space="preserve">rtículo </w:t>
      </w:r>
      <w:r w:rsidR="001A070E" w:rsidRPr="001A070E">
        <w:rPr>
          <w:rFonts w:ascii="Arial" w:hAnsi="Arial" w:cs="Arial"/>
          <w:sz w:val="24"/>
          <w:szCs w:val="24"/>
        </w:rPr>
        <w:t xml:space="preserve">5.6 </w:t>
      </w:r>
      <w:r w:rsidR="00AC3C6C" w:rsidRPr="001A070E">
        <w:rPr>
          <w:rFonts w:ascii="Arial" w:hAnsi="Arial" w:cs="Arial"/>
          <w:sz w:val="24"/>
          <w:szCs w:val="24"/>
        </w:rPr>
        <w:t xml:space="preserve">de la sesión ordinaria </w:t>
      </w:r>
      <w:r w:rsidR="001A070E" w:rsidRPr="001A070E">
        <w:rPr>
          <w:rFonts w:ascii="Arial" w:hAnsi="Arial" w:cs="Arial"/>
          <w:sz w:val="24"/>
          <w:szCs w:val="24"/>
        </w:rPr>
        <w:t xml:space="preserve">34-2008 </w:t>
      </w:r>
      <w:r w:rsidR="00AC3C6C" w:rsidRPr="001A070E">
        <w:rPr>
          <w:rFonts w:ascii="Arial" w:hAnsi="Arial" w:cs="Arial"/>
          <w:sz w:val="24"/>
          <w:szCs w:val="24"/>
        </w:rPr>
        <w:t>celebrada por l</w:t>
      </w:r>
      <w:r w:rsidRPr="001A070E">
        <w:rPr>
          <w:rFonts w:ascii="Arial" w:hAnsi="Arial" w:cs="Arial"/>
          <w:sz w:val="24"/>
          <w:szCs w:val="24"/>
        </w:rPr>
        <w:t xml:space="preserve">a Junta Directiva del Consejo de Transporte Público, </w:t>
      </w:r>
      <w:r w:rsidR="00AC3C6C" w:rsidRPr="001A070E">
        <w:rPr>
          <w:rFonts w:ascii="Arial" w:hAnsi="Arial" w:cs="Arial"/>
          <w:sz w:val="24"/>
          <w:szCs w:val="24"/>
        </w:rPr>
        <w:t xml:space="preserve">el día </w:t>
      </w:r>
      <w:r w:rsidR="002F3B02" w:rsidRPr="001A070E">
        <w:rPr>
          <w:rFonts w:ascii="Arial" w:hAnsi="Arial" w:cs="Arial"/>
          <w:sz w:val="24"/>
          <w:szCs w:val="24"/>
        </w:rPr>
        <w:t>1</w:t>
      </w:r>
      <w:r w:rsidR="001A070E" w:rsidRPr="001A070E">
        <w:rPr>
          <w:rFonts w:ascii="Arial" w:hAnsi="Arial" w:cs="Arial"/>
          <w:sz w:val="24"/>
          <w:szCs w:val="24"/>
        </w:rPr>
        <w:t>5</w:t>
      </w:r>
      <w:r w:rsidRPr="001A070E">
        <w:rPr>
          <w:rFonts w:ascii="Arial" w:hAnsi="Arial" w:cs="Arial"/>
          <w:sz w:val="24"/>
          <w:szCs w:val="24"/>
        </w:rPr>
        <w:t xml:space="preserve"> de </w:t>
      </w:r>
      <w:r w:rsidR="001A070E" w:rsidRPr="001A070E">
        <w:rPr>
          <w:rFonts w:ascii="Arial" w:hAnsi="Arial" w:cs="Arial"/>
          <w:sz w:val="24"/>
          <w:szCs w:val="24"/>
        </w:rPr>
        <w:t>mayo</w:t>
      </w:r>
      <w:r w:rsidR="002F3B02" w:rsidRPr="001A070E">
        <w:rPr>
          <w:rFonts w:ascii="Arial" w:hAnsi="Arial" w:cs="Arial"/>
          <w:sz w:val="24"/>
          <w:szCs w:val="24"/>
        </w:rPr>
        <w:t xml:space="preserve"> d</w:t>
      </w:r>
      <w:r w:rsidRPr="001A070E">
        <w:rPr>
          <w:rFonts w:ascii="Arial" w:hAnsi="Arial" w:cs="Arial"/>
          <w:sz w:val="24"/>
          <w:szCs w:val="24"/>
        </w:rPr>
        <w:t>e</w:t>
      </w:r>
      <w:r w:rsidR="00AC3C6C" w:rsidRPr="001A070E">
        <w:rPr>
          <w:rFonts w:ascii="Arial" w:hAnsi="Arial" w:cs="Arial"/>
          <w:sz w:val="24"/>
          <w:szCs w:val="24"/>
        </w:rPr>
        <w:t>l año 200</w:t>
      </w:r>
      <w:r w:rsidR="001A070E" w:rsidRPr="001A070E">
        <w:rPr>
          <w:rFonts w:ascii="Arial" w:hAnsi="Arial" w:cs="Arial"/>
          <w:sz w:val="24"/>
          <w:szCs w:val="24"/>
        </w:rPr>
        <w:t>8</w:t>
      </w:r>
      <w:r w:rsidRPr="001A070E">
        <w:rPr>
          <w:rFonts w:ascii="Arial" w:hAnsi="Arial" w:cs="Arial"/>
          <w:sz w:val="24"/>
          <w:szCs w:val="24"/>
        </w:rPr>
        <w:t xml:space="preserve">. </w:t>
      </w:r>
      <w:r w:rsidRPr="001A070E">
        <w:rPr>
          <w:rFonts w:ascii="Arial" w:hAnsi="Arial" w:cs="Arial"/>
          <w:b/>
          <w:sz w:val="24"/>
          <w:szCs w:val="24"/>
        </w:rPr>
        <w:t>Expediente Administrativo N</w:t>
      </w:r>
      <w:r w:rsidR="003F0EF5" w:rsidRPr="001A070E">
        <w:rPr>
          <w:rFonts w:ascii="Arial" w:hAnsi="Arial" w:cs="Arial"/>
          <w:b/>
          <w:sz w:val="24"/>
          <w:szCs w:val="24"/>
        </w:rPr>
        <w:t>.</w:t>
      </w:r>
      <w:r w:rsidRPr="001A070E">
        <w:rPr>
          <w:rFonts w:ascii="Arial" w:hAnsi="Arial" w:cs="Arial"/>
          <w:b/>
          <w:sz w:val="24"/>
          <w:szCs w:val="24"/>
        </w:rPr>
        <w:t xml:space="preserve"> TAT-0</w:t>
      </w:r>
      <w:r w:rsidR="001A070E" w:rsidRPr="001A070E">
        <w:rPr>
          <w:rFonts w:ascii="Arial" w:hAnsi="Arial" w:cs="Arial"/>
          <w:b/>
          <w:sz w:val="24"/>
          <w:szCs w:val="24"/>
        </w:rPr>
        <w:t>78</w:t>
      </w:r>
      <w:r w:rsidRPr="001A070E">
        <w:rPr>
          <w:rFonts w:ascii="Arial" w:hAnsi="Arial" w:cs="Arial"/>
          <w:b/>
          <w:sz w:val="24"/>
          <w:szCs w:val="24"/>
        </w:rPr>
        <w:t>-0</w:t>
      </w:r>
      <w:r w:rsidR="001A070E" w:rsidRPr="001A070E">
        <w:rPr>
          <w:rFonts w:ascii="Arial" w:hAnsi="Arial" w:cs="Arial"/>
          <w:b/>
          <w:sz w:val="24"/>
          <w:szCs w:val="24"/>
        </w:rPr>
        <w:t>9</w:t>
      </w:r>
      <w:r w:rsidRPr="001A070E">
        <w:rPr>
          <w:rFonts w:ascii="Arial" w:hAnsi="Arial" w:cs="Arial"/>
          <w:sz w:val="24"/>
          <w:szCs w:val="24"/>
        </w:rPr>
        <w:t>.</w:t>
      </w:r>
    </w:p>
    <w:p w14:paraId="312A7A32" w14:textId="77777777" w:rsidR="003F1E6C" w:rsidRPr="001A070E" w:rsidRDefault="003F1E6C" w:rsidP="003F1E6C">
      <w:pPr>
        <w:jc w:val="both"/>
        <w:rPr>
          <w:rFonts w:ascii="Arial" w:hAnsi="Arial" w:cs="Arial"/>
          <w:sz w:val="24"/>
          <w:szCs w:val="24"/>
        </w:rPr>
      </w:pPr>
    </w:p>
    <w:p w14:paraId="459EAD86" w14:textId="77777777" w:rsidR="00217BF2" w:rsidRDefault="00217BF2" w:rsidP="003F1E6C">
      <w:pPr>
        <w:jc w:val="center"/>
        <w:rPr>
          <w:rFonts w:ascii="Arial" w:hAnsi="Arial" w:cs="Arial"/>
          <w:b/>
          <w:sz w:val="24"/>
          <w:szCs w:val="24"/>
        </w:rPr>
      </w:pPr>
    </w:p>
    <w:p w14:paraId="7373D3F4" w14:textId="77777777" w:rsidR="009E7C69" w:rsidRPr="001A070E" w:rsidRDefault="009E7C69" w:rsidP="003F1E6C">
      <w:pPr>
        <w:jc w:val="center"/>
        <w:rPr>
          <w:rFonts w:ascii="Arial" w:hAnsi="Arial" w:cs="Arial"/>
          <w:b/>
          <w:sz w:val="24"/>
          <w:szCs w:val="24"/>
        </w:rPr>
      </w:pPr>
    </w:p>
    <w:p w14:paraId="3D973585" w14:textId="77777777" w:rsidR="003F1E6C" w:rsidRPr="001A070E" w:rsidRDefault="00217BF2" w:rsidP="003F1E6C">
      <w:pPr>
        <w:jc w:val="center"/>
        <w:rPr>
          <w:rFonts w:ascii="Arial" w:hAnsi="Arial" w:cs="Arial"/>
          <w:b/>
          <w:sz w:val="24"/>
          <w:szCs w:val="24"/>
        </w:rPr>
      </w:pPr>
      <w:r>
        <w:rPr>
          <w:rFonts w:ascii="Arial" w:hAnsi="Arial" w:cs="Arial"/>
          <w:b/>
          <w:sz w:val="24"/>
          <w:szCs w:val="24"/>
        </w:rPr>
        <w:t>RESULTANDO</w:t>
      </w:r>
    </w:p>
    <w:p w14:paraId="6CED0F26" w14:textId="77777777" w:rsidR="003F1E6C" w:rsidRPr="001A070E" w:rsidRDefault="003F1E6C" w:rsidP="003F1E6C">
      <w:pPr>
        <w:jc w:val="center"/>
        <w:rPr>
          <w:rFonts w:ascii="Arial" w:hAnsi="Arial" w:cs="Arial"/>
          <w:b/>
          <w:sz w:val="24"/>
          <w:szCs w:val="24"/>
        </w:rPr>
      </w:pPr>
    </w:p>
    <w:p w14:paraId="5D6B0ADB" w14:textId="77777777" w:rsidR="002F3B02" w:rsidRPr="001A070E" w:rsidRDefault="002F3B02" w:rsidP="003F1E6C">
      <w:pPr>
        <w:jc w:val="both"/>
        <w:rPr>
          <w:rFonts w:ascii="Arial" w:hAnsi="Arial" w:cs="Arial"/>
          <w:b/>
          <w:sz w:val="24"/>
          <w:szCs w:val="24"/>
        </w:rPr>
      </w:pPr>
    </w:p>
    <w:p w14:paraId="6E8C5CAE" w14:textId="77777777" w:rsidR="008142B9" w:rsidRDefault="003F1E6C" w:rsidP="003F1E6C">
      <w:pPr>
        <w:jc w:val="both"/>
        <w:rPr>
          <w:rFonts w:ascii="Arial" w:hAnsi="Arial" w:cs="Arial"/>
          <w:sz w:val="24"/>
          <w:szCs w:val="24"/>
        </w:rPr>
      </w:pPr>
      <w:proofErr w:type="gramStart"/>
      <w:r w:rsidRPr="001A070E">
        <w:rPr>
          <w:rFonts w:ascii="Arial" w:hAnsi="Arial" w:cs="Arial"/>
          <w:b/>
          <w:sz w:val="24"/>
          <w:szCs w:val="24"/>
        </w:rPr>
        <w:t>PRIMERO</w:t>
      </w:r>
      <w:r w:rsidR="00AC5141">
        <w:rPr>
          <w:rFonts w:ascii="Arial" w:hAnsi="Arial" w:cs="Arial"/>
          <w:b/>
          <w:sz w:val="24"/>
          <w:szCs w:val="24"/>
        </w:rPr>
        <w:t>.-</w:t>
      </w:r>
      <w:proofErr w:type="gramEnd"/>
      <w:r w:rsidR="00AC5141">
        <w:rPr>
          <w:rFonts w:ascii="Arial" w:hAnsi="Arial" w:cs="Arial"/>
          <w:b/>
          <w:sz w:val="24"/>
          <w:szCs w:val="24"/>
        </w:rPr>
        <w:t xml:space="preserve"> </w:t>
      </w:r>
      <w:r w:rsidRPr="00AC5141">
        <w:rPr>
          <w:rFonts w:ascii="Arial" w:hAnsi="Arial" w:cs="Arial"/>
          <w:sz w:val="24"/>
          <w:szCs w:val="24"/>
        </w:rPr>
        <w:t xml:space="preserve"> </w:t>
      </w:r>
      <w:r w:rsidR="00AC5141" w:rsidRPr="00AC5141">
        <w:rPr>
          <w:rFonts w:ascii="Arial" w:hAnsi="Arial" w:cs="Arial"/>
          <w:sz w:val="24"/>
          <w:szCs w:val="24"/>
        </w:rPr>
        <w:t xml:space="preserve">La </w:t>
      </w:r>
      <w:r w:rsidR="00AC5141" w:rsidRPr="001A070E">
        <w:rPr>
          <w:rFonts w:ascii="Arial" w:hAnsi="Arial" w:cs="Arial"/>
          <w:sz w:val="24"/>
          <w:szCs w:val="24"/>
        </w:rPr>
        <w:t xml:space="preserve">Junta Directiva del Consejo de Transporte Público </w:t>
      </w:r>
      <w:r w:rsidR="00AC5141">
        <w:rPr>
          <w:rFonts w:ascii="Arial" w:hAnsi="Arial" w:cs="Arial"/>
          <w:sz w:val="24"/>
          <w:szCs w:val="24"/>
        </w:rPr>
        <w:t xml:space="preserve">acordó en firme en el </w:t>
      </w:r>
      <w:r w:rsidR="00AC5141">
        <w:rPr>
          <w:rFonts w:ascii="Arial" w:hAnsi="Arial" w:cs="Arial"/>
          <w:b/>
          <w:sz w:val="24"/>
          <w:szCs w:val="24"/>
          <w:u w:val="single"/>
        </w:rPr>
        <w:t>A</w:t>
      </w:r>
      <w:r w:rsidR="00737177" w:rsidRPr="001A070E">
        <w:rPr>
          <w:rFonts w:ascii="Arial" w:hAnsi="Arial" w:cs="Arial"/>
          <w:b/>
          <w:sz w:val="24"/>
          <w:szCs w:val="24"/>
          <w:u w:val="single"/>
        </w:rPr>
        <w:t xml:space="preserve">rtículo </w:t>
      </w:r>
      <w:r w:rsidR="001A070E" w:rsidRPr="001A070E">
        <w:rPr>
          <w:rFonts w:ascii="Arial" w:hAnsi="Arial" w:cs="Arial"/>
          <w:b/>
          <w:sz w:val="24"/>
          <w:szCs w:val="24"/>
          <w:u w:val="single"/>
        </w:rPr>
        <w:t>5.6</w:t>
      </w:r>
      <w:r w:rsidR="005B2880" w:rsidRPr="001A070E">
        <w:rPr>
          <w:rFonts w:ascii="Arial" w:hAnsi="Arial" w:cs="Arial"/>
          <w:b/>
          <w:sz w:val="24"/>
          <w:szCs w:val="24"/>
          <w:u w:val="single"/>
        </w:rPr>
        <w:t xml:space="preserve"> de la Sesión Ordinaria </w:t>
      </w:r>
      <w:r w:rsidR="001A070E" w:rsidRPr="001A070E">
        <w:rPr>
          <w:rFonts w:ascii="Arial" w:hAnsi="Arial" w:cs="Arial"/>
          <w:b/>
          <w:sz w:val="24"/>
          <w:szCs w:val="24"/>
          <w:u w:val="single"/>
        </w:rPr>
        <w:t>34-2008</w:t>
      </w:r>
      <w:r w:rsidR="005B2880" w:rsidRPr="001A070E">
        <w:rPr>
          <w:rFonts w:ascii="Arial" w:hAnsi="Arial" w:cs="Arial"/>
          <w:sz w:val="24"/>
          <w:szCs w:val="24"/>
        </w:rPr>
        <w:t xml:space="preserve">, </w:t>
      </w:r>
      <w:r w:rsidR="00AC5141">
        <w:rPr>
          <w:rFonts w:ascii="Arial" w:hAnsi="Arial" w:cs="Arial"/>
          <w:sz w:val="24"/>
          <w:szCs w:val="24"/>
        </w:rPr>
        <w:t>del</w:t>
      </w:r>
      <w:r w:rsidR="001A070E">
        <w:rPr>
          <w:rFonts w:ascii="Arial" w:hAnsi="Arial" w:cs="Arial"/>
          <w:sz w:val="24"/>
          <w:szCs w:val="24"/>
        </w:rPr>
        <w:t xml:space="preserve"> </w:t>
      </w:r>
      <w:r w:rsidR="001A070E" w:rsidRPr="001A070E">
        <w:rPr>
          <w:rFonts w:ascii="Arial" w:hAnsi="Arial" w:cs="Arial"/>
          <w:sz w:val="24"/>
          <w:szCs w:val="24"/>
        </w:rPr>
        <w:t>1</w:t>
      </w:r>
      <w:r w:rsidR="001A070E">
        <w:rPr>
          <w:rFonts w:ascii="Arial" w:hAnsi="Arial" w:cs="Arial"/>
          <w:sz w:val="24"/>
          <w:szCs w:val="24"/>
        </w:rPr>
        <w:t>5</w:t>
      </w:r>
      <w:r w:rsidR="001A070E" w:rsidRPr="001A070E">
        <w:rPr>
          <w:rFonts w:ascii="Arial" w:hAnsi="Arial" w:cs="Arial"/>
          <w:sz w:val="24"/>
          <w:szCs w:val="24"/>
        </w:rPr>
        <w:t xml:space="preserve"> de </w:t>
      </w:r>
      <w:r w:rsidR="001A070E">
        <w:rPr>
          <w:rFonts w:ascii="Arial" w:hAnsi="Arial" w:cs="Arial"/>
          <w:sz w:val="24"/>
          <w:szCs w:val="24"/>
        </w:rPr>
        <w:t>mayo</w:t>
      </w:r>
      <w:r w:rsidR="001A070E" w:rsidRPr="001A070E">
        <w:rPr>
          <w:rFonts w:ascii="Arial" w:hAnsi="Arial" w:cs="Arial"/>
          <w:sz w:val="24"/>
          <w:szCs w:val="24"/>
        </w:rPr>
        <w:t xml:space="preserve"> del año 200</w:t>
      </w:r>
      <w:r w:rsidR="00AC5141">
        <w:rPr>
          <w:rFonts w:ascii="Arial" w:hAnsi="Arial" w:cs="Arial"/>
          <w:sz w:val="24"/>
          <w:szCs w:val="24"/>
        </w:rPr>
        <w:t>8:</w:t>
      </w:r>
    </w:p>
    <w:p w14:paraId="19CC7959" w14:textId="77777777" w:rsidR="009E7C69" w:rsidRPr="001A070E" w:rsidRDefault="009E7C69" w:rsidP="003F1E6C">
      <w:pPr>
        <w:jc w:val="both"/>
        <w:rPr>
          <w:rFonts w:ascii="Arial" w:hAnsi="Arial" w:cs="Arial"/>
          <w:sz w:val="24"/>
          <w:szCs w:val="24"/>
        </w:rPr>
      </w:pPr>
    </w:p>
    <w:p w14:paraId="545801CE" w14:textId="77777777" w:rsidR="00B85EC7" w:rsidRPr="001A070E" w:rsidRDefault="00B85EC7" w:rsidP="00E25575">
      <w:pPr>
        <w:jc w:val="both"/>
        <w:rPr>
          <w:rFonts w:ascii="Palatino Linotype" w:hAnsi="Palatino Linotype" w:cs="Tahoma"/>
          <w:b/>
          <w:bCs/>
          <w:iCs/>
          <w:sz w:val="24"/>
          <w:szCs w:val="24"/>
        </w:rPr>
      </w:pPr>
    </w:p>
    <w:p w14:paraId="4F4A17B3" w14:textId="77777777" w:rsidR="00B85EC7" w:rsidRPr="006E005A" w:rsidRDefault="00B85EC7" w:rsidP="00B85EC7">
      <w:pPr>
        <w:ind w:left="851" w:right="902"/>
        <w:jc w:val="both"/>
        <w:rPr>
          <w:rFonts w:ascii="Arial" w:hAnsi="Arial" w:cs="Arial"/>
          <w:b/>
          <w:lang w:val="es-MX"/>
        </w:rPr>
      </w:pPr>
      <w:r w:rsidRPr="006E005A">
        <w:rPr>
          <w:rFonts w:ascii="Arial" w:hAnsi="Arial" w:cs="Arial"/>
          <w:b/>
          <w:lang w:val="es-MX"/>
        </w:rPr>
        <w:t>“POR TANTO ACUERDAN EN FIRME</w:t>
      </w:r>
    </w:p>
    <w:p w14:paraId="687BFC07" w14:textId="77777777" w:rsidR="00B85EC7" w:rsidRPr="006E005A" w:rsidRDefault="00B85EC7" w:rsidP="00B85EC7">
      <w:pPr>
        <w:ind w:left="851" w:right="902"/>
        <w:jc w:val="both"/>
        <w:rPr>
          <w:rFonts w:ascii="Arial" w:hAnsi="Arial" w:cs="Arial"/>
          <w:lang w:val="es-MX"/>
        </w:rPr>
      </w:pPr>
      <w:r w:rsidRPr="006E005A">
        <w:rPr>
          <w:rFonts w:ascii="Arial" w:hAnsi="Arial" w:cs="Arial"/>
          <w:lang w:val="es-MX"/>
        </w:rPr>
        <w:t>Acoger las recomendaciones del Departamento de Ingeniería y por ello:</w:t>
      </w:r>
    </w:p>
    <w:p w14:paraId="778075C0" w14:textId="43ACE767" w:rsidR="00B85EC7" w:rsidRPr="006E005A" w:rsidRDefault="00B85EC7" w:rsidP="00B85EC7">
      <w:pPr>
        <w:numPr>
          <w:ilvl w:val="0"/>
          <w:numId w:val="3"/>
        </w:numPr>
        <w:tabs>
          <w:tab w:val="clear" w:pos="113"/>
          <w:tab w:val="num" w:pos="285"/>
        </w:tabs>
        <w:ind w:left="851" w:right="902" w:firstLine="0"/>
        <w:jc w:val="both"/>
        <w:rPr>
          <w:rFonts w:ascii="Arial" w:hAnsi="Arial" w:cs="Arial"/>
          <w:lang w:val="es-MX"/>
        </w:rPr>
      </w:pPr>
      <w:r w:rsidRPr="006E005A">
        <w:rPr>
          <w:rFonts w:ascii="Arial" w:hAnsi="Arial" w:cs="Arial"/>
        </w:rPr>
        <w:t xml:space="preserve">Denegar la solicitud planteada por la Asociación de Desarrollo Integral de </w:t>
      </w:r>
      <w:r w:rsidR="00664733">
        <w:rPr>
          <w:rFonts w:ascii="Arial" w:hAnsi="Arial" w:cs="Arial"/>
        </w:rPr>
        <w:t>GSC</w:t>
      </w:r>
      <w:r w:rsidRPr="006E005A">
        <w:rPr>
          <w:rFonts w:ascii="Arial" w:hAnsi="Arial" w:cs="Arial"/>
        </w:rPr>
        <w:t xml:space="preserve">, para la modificación operativa de la Ruta </w:t>
      </w:r>
      <w:proofErr w:type="spellStart"/>
      <w:r w:rsidRPr="006E005A">
        <w:rPr>
          <w:rFonts w:ascii="Arial" w:hAnsi="Arial" w:cs="Arial"/>
        </w:rPr>
        <w:t>N°</w:t>
      </w:r>
      <w:proofErr w:type="spellEnd"/>
      <w:r w:rsidRPr="006E005A">
        <w:rPr>
          <w:rFonts w:ascii="Arial" w:hAnsi="Arial" w:cs="Arial"/>
        </w:rPr>
        <w:t xml:space="preserve"> </w:t>
      </w:r>
      <w:proofErr w:type="spellStart"/>
      <w:r w:rsidR="00664733">
        <w:rPr>
          <w:rFonts w:ascii="Arial" w:hAnsi="Arial" w:cs="Arial"/>
        </w:rPr>
        <w:t>xx</w:t>
      </w:r>
      <w:proofErr w:type="spellEnd"/>
      <w:r w:rsidRPr="006E005A">
        <w:rPr>
          <w:rFonts w:ascii="Arial" w:hAnsi="Arial" w:cs="Arial"/>
        </w:rPr>
        <w:t xml:space="preserve"> Ext., que permita brindar el servicio a la comunidad de Guayabos hasta las 21:00 horas, por la condición de extensión de esta Ruta, de acuerdo a lo establecido mediante Artículo </w:t>
      </w:r>
      <w:proofErr w:type="spellStart"/>
      <w:r w:rsidRPr="006E005A">
        <w:rPr>
          <w:rFonts w:ascii="Arial" w:hAnsi="Arial" w:cs="Arial"/>
        </w:rPr>
        <w:t>N°</w:t>
      </w:r>
      <w:proofErr w:type="spellEnd"/>
      <w:r w:rsidRPr="006E005A">
        <w:rPr>
          <w:rFonts w:ascii="Arial" w:hAnsi="Arial" w:cs="Arial"/>
        </w:rPr>
        <w:t xml:space="preserve"> 3.3.17 de </w:t>
      </w:r>
      <w:smartTag w:uri="urn:schemas-microsoft-com:office:smarttags" w:element="PersonName">
        <w:smartTagPr>
          <w:attr w:name="ProductID" w:val="la Sesi￳n Ordinaria"/>
        </w:smartTagPr>
        <w:r w:rsidRPr="006E005A">
          <w:rPr>
            <w:rFonts w:ascii="Arial" w:hAnsi="Arial" w:cs="Arial"/>
          </w:rPr>
          <w:t>la Sesión Ordinaria</w:t>
        </w:r>
      </w:smartTag>
      <w:r w:rsidRPr="006E005A">
        <w:rPr>
          <w:rFonts w:ascii="Arial" w:hAnsi="Arial" w:cs="Arial"/>
        </w:rPr>
        <w:t xml:space="preserve"> 24-2007 de </w:t>
      </w:r>
      <w:smartTag w:uri="urn:schemas-microsoft-com:office:smarttags" w:element="PersonName">
        <w:smartTagPr>
          <w:attr w:name="ProductID" w:val="la Junta Directiva"/>
        </w:smartTagPr>
        <w:r w:rsidRPr="006E005A">
          <w:rPr>
            <w:rFonts w:ascii="Arial" w:hAnsi="Arial" w:cs="Arial"/>
          </w:rPr>
          <w:t>la Junta Directiva</w:t>
        </w:r>
      </w:smartTag>
      <w:r w:rsidRPr="006E005A">
        <w:rPr>
          <w:rFonts w:ascii="Arial" w:hAnsi="Arial" w:cs="Arial"/>
        </w:rPr>
        <w:t xml:space="preserve"> de este Consejo</w:t>
      </w:r>
    </w:p>
    <w:p w14:paraId="16324575" w14:textId="35147972" w:rsidR="00B85EC7" w:rsidRPr="006E005A" w:rsidRDefault="00B85EC7" w:rsidP="00B85EC7">
      <w:pPr>
        <w:numPr>
          <w:ilvl w:val="0"/>
          <w:numId w:val="3"/>
        </w:numPr>
        <w:tabs>
          <w:tab w:val="clear" w:pos="113"/>
          <w:tab w:val="num" w:pos="285"/>
        </w:tabs>
        <w:ind w:left="851" w:right="902" w:firstLine="0"/>
        <w:jc w:val="both"/>
        <w:rPr>
          <w:rFonts w:ascii="Arial" w:hAnsi="Arial" w:cs="Arial"/>
          <w:lang w:val="es-MX"/>
        </w:rPr>
      </w:pPr>
      <w:r w:rsidRPr="006E005A">
        <w:rPr>
          <w:rFonts w:ascii="Arial" w:hAnsi="Arial" w:cs="Arial"/>
        </w:rPr>
        <w:t xml:space="preserve">Ordenarle a la Dirección Técnica para que en coordinación con el Departamento de Ingeniería realicen </w:t>
      </w:r>
      <w:r w:rsidRPr="006E005A">
        <w:rPr>
          <w:rFonts w:ascii="Arial" w:hAnsi="Arial" w:cs="Arial"/>
          <w:lang w:val="es-MX"/>
        </w:rPr>
        <w:t xml:space="preserve">un estudio completo del comportamiento de la demanda de la Ruta </w:t>
      </w:r>
      <w:proofErr w:type="spellStart"/>
      <w:r w:rsidRPr="006E005A">
        <w:rPr>
          <w:rFonts w:ascii="Arial" w:hAnsi="Arial" w:cs="Arial"/>
          <w:lang w:val="es-MX"/>
        </w:rPr>
        <w:t>N°</w:t>
      </w:r>
      <w:proofErr w:type="spellEnd"/>
      <w:r w:rsidRPr="006E005A">
        <w:rPr>
          <w:rFonts w:ascii="Arial" w:hAnsi="Arial" w:cs="Arial"/>
          <w:lang w:val="es-MX"/>
        </w:rPr>
        <w:t xml:space="preserve"> </w:t>
      </w:r>
      <w:proofErr w:type="spellStart"/>
      <w:r w:rsidR="00664733">
        <w:rPr>
          <w:rFonts w:ascii="Arial" w:hAnsi="Arial" w:cs="Arial"/>
          <w:lang w:val="es-MX"/>
        </w:rPr>
        <w:t>xx</w:t>
      </w:r>
      <w:proofErr w:type="spellEnd"/>
      <w:r w:rsidRPr="006E005A">
        <w:rPr>
          <w:rFonts w:ascii="Arial" w:hAnsi="Arial" w:cs="Arial"/>
          <w:lang w:val="es-MX"/>
        </w:rPr>
        <w:t>, que permita determinar las condiciones técnicas operativas mínimas de esta Ruta, que garanticen la calidad del servicio brindado, en un plazo de 30 días.</w:t>
      </w:r>
    </w:p>
    <w:p w14:paraId="219F52FA" w14:textId="77777777" w:rsidR="00B85EC7" w:rsidRPr="006E005A" w:rsidRDefault="00B85EC7" w:rsidP="00B85EC7">
      <w:pPr>
        <w:pStyle w:val="Textoindependiente3"/>
        <w:numPr>
          <w:ilvl w:val="0"/>
          <w:numId w:val="2"/>
        </w:numPr>
        <w:spacing w:after="0"/>
        <w:ind w:left="851" w:right="902" w:firstLine="0"/>
        <w:jc w:val="both"/>
        <w:rPr>
          <w:rFonts w:ascii="Arial" w:hAnsi="Arial" w:cs="Arial"/>
          <w:sz w:val="20"/>
          <w:szCs w:val="20"/>
        </w:rPr>
      </w:pPr>
      <w:r w:rsidRPr="006E005A">
        <w:rPr>
          <w:rFonts w:ascii="Arial" w:hAnsi="Arial" w:cs="Arial"/>
          <w:bCs/>
          <w:sz w:val="20"/>
          <w:szCs w:val="20"/>
        </w:rPr>
        <w:t>Solicitarle la colaboración</w:t>
      </w:r>
      <w:r w:rsidRPr="006E005A">
        <w:rPr>
          <w:rFonts w:ascii="Arial" w:hAnsi="Arial" w:cs="Arial"/>
          <w:b/>
          <w:bCs/>
          <w:sz w:val="20"/>
          <w:szCs w:val="20"/>
        </w:rPr>
        <w:t xml:space="preserve"> </w:t>
      </w:r>
      <w:r w:rsidRPr="006E005A">
        <w:rPr>
          <w:rFonts w:ascii="Arial" w:hAnsi="Arial" w:cs="Arial"/>
          <w:bCs/>
          <w:sz w:val="20"/>
          <w:szCs w:val="20"/>
        </w:rPr>
        <w:t xml:space="preserve">a </w:t>
      </w:r>
      <w:smartTag w:uri="urn:schemas-microsoft-com:office:smarttags" w:element="PersonName">
        <w:smartTagPr>
          <w:attr w:name="ProductID" w:val="la Direcci￳n General"/>
        </w:smartTagPr>
        <w:r w:rsidRPr="006E005A">
          <w:rPr>
            <w:rFonts w:ascii="Arial" w:hAnsi="Arial" w:cs="Arial"/>
            <w:bCs/>
            <w:sz w:val="20"/>
            <w:szCs w:val="20"/>
          </w:rPr>
          <w:t>la Dirección General</w:t>
        </w:r>
      </w:smartTag>
      <w:r w:rsidRPr="006E005A">
        <w:rPr>
          <w:rFonts w:ascii="Arial" w:hAnsi="Arial" w:cs="Arial"/>
          <w:bCs/>
          <w:sz w:val="20"/>
          <w:szCs w:val="20"/>
        </w:rPr>
        <w:t xml:space="preserve"> de </w:t>
      </w:r>
      <w:smartTag w:uri="urn:schemas-microsoft-com:office:smarttags" w:element="PersonName">
        <w:smartTagPr>
          <w:attr w:name="ProductID" w:val="la Polic￭a"/>
        </w:smartTagPr>
        <w:r w:rsidRPr="006E005A">
          <w:rPr>
            <w:rFonts w:ascii="Arial" w:hAnsi="Arial" w:cs="Arial"/>
            <w:bCs/>
            <w:sz w:val="20"/>
            <w:szCs w:val="20"/>
          </w:rPr>
          <w:t>la Policía</w:t>
        </w:r>
      </w:smartTag>
      <w:r w:rsidRPr="006E005A">
        <w:rPr>
          <w:rFonts w:ascii="Arial" w:hAnsi="Arial" w:cs="Arial"/>
          <w:bCs/>
          <w:sz w:val="20"/>
          <w:szCs w:val="20"/>
        </w:rPr>
        <w:t xml:space="preserve"> de Tránsito para que vele</w:t>
      </w:r>
      <w:r w:rsidRPr="006E005A">
        <w:rPr>
          <w:rFonts w:ascii="Arial" w:hAnsi="Arial" w:cs="Arial"/>
          <w:sz w:val="20"/>
          <w:szCs w:val="20"/>
        </w:rPr>
        <w:t xml:space="preserve"> por el fiel cumplimiento de estas disposiciones. </w:t>
      </w:r>
    </w:p>
    <w:p w14:paraId="783F0082" w14:textId="15DC9CA5" w:rsidR="00B85EC7" w:rsidRDefault="00B85EC7" w:rsidP="00B85EC7">
      <w:pPr>
        <w:pStyle w:val="Textoindependiente3"/>
        <w:numPr>
          <w:ilvl w:val="0"/>
          <w:numId w:val="2"/>
        </w:numPr>
        <w:spacing w:after="0"/>
        <w:ind w:left="851" w:right="902" w:firstLine="0"/>
        <w:jc w:val="both"/>
        <w:rPr>
          <w:rFonts w:ascii="Arial" w:hAnsi="Arial" w:cs="Arial"/>
          <w:sz w:val="20"/>
          <w:szCs w:val="20"/>
        </w:rPr>
      </w:pPr>
      <w:r w:rsidRPr="006E005A">
        <w:rPr>
          <w:rFonts w:ascii="Arial" w:hAnsi="Arial" w:cs="Arial"/>
          <w:sz w:val="20"/>
          <w:szCs w:val="20"/>
        </w:rPr>
        <w:t xml:space="preserve">Notificar a los interesados:  Sala Constitucional </w:t>
      </w:r>
      <w:r w:rsidRPr="006E005A">
        <w:rPr>
          <w:rFonts w:ascii="Arial" w:hAnsi="Arial" w:cs="Arial"/>
          <w:bCs/>
          <w:color w:val="000000"/>
          <w:sz w:val="20"/>
          <w:szCs w:val="20"/>
        </w:rPr>
        <w:t xml:space="preserve">de Amparo Expediente </w:t>
      </w:r>
      <w:proofErr w:type="spellStart"/>
      <w:r w:rsidRPr="006E005A">
        <w:rPr>
          <w:rFonts w:ascii="Arial" w:hAnsi="Arial" w:cs="Arial"/>
          <w:bCs/>
          <w:color w:val="000000"/>
          <w:sz w:val="20"/>
          <w:szCs w:val="20"/>
        </w:rPr>
        <w:t>N°</w:t>
      </w:r>
      <w:proofErr w:type="spellEnd"/>
      <w:r w:rsidRPr="006E005A">
        <w:rPr>
          <w:rFonts w:ascii="Arial" w:hAnsi="Arial" w:cs="Arial"/>
          <w:bCs/>
          <w:color w:val="000000"/>
          <w:sz w:val="20"/>
          <w:szCs w:val="20"/>
        </w:rPr>
        <w:t xml:space="preserve"> 07-016092-0007-CO (Voto </w:t>
      </w:r>
      <w:proofErr w:type="spellStart"/>
      <w:r w:rsidRPr="006E005A">
        <w:rPr>
          <w:rFonts w:ascii="Arial" w:hAnsi="Arial" w:cs="Arial"/>
          <w:bCs/>
          <w:color w:val="000000"/>
          <w:sz w:val="20"/>
          <w:szCs w:val="20"/>
        </w:rPr>
        <w:t>N°</w:t>
      </w:r>
      <w:proofErr w:type="spellEnd"/>
      <w:r w:rsidRPr="006E005A">
        <w:rPr>
          <w:rFonts w:ascii="Arial" w:hAnsi="Arial" w:cs="Arial"/>
          <w:bCs/>
          <w:color w:val="000000"/>
          <w:sz w:val="20"/>
          <w:szCs w:val="20"/>
        </w:rPr>
        <w:t xml:space="preserve"> 2008-</w:t>
      </w:r>
      <w:r w:rsidRPr="006E005A">
        <w:rPr>
          <w:rFonts w:ascii="Arial" w:hAnsi="Arial" w:cs="Arial"/>
          <w:bCs/>
          <w:sz w:val="20"/>
          <w:szCs w:val="20"/>
        </w:rPr>
        <w:t>01465</w:t>
      </w:r>
      <w:r w:rsidRPr="006E005A">
        <w:rPr>
          <w:rFonts w:ascii="Arial" w:hAnsi="Arial" w:cs="Arial"/>
          <w:bCs/>
          <w:color w:val="000000"/>
          <w:sz w:val="20"/>
          <w:szCs w:val="20"/>
        </w:rPr>
        <w:t>),</w:t>
      </w:r>
      <w:r w:rsidRPr="006E005A">
        <w:rPr>
          <w:rFonts w:ascii="Arial" w:hAnsi="Arial" w:cs="Arial"/>
          <w:sz w:val="20"/>
          <w:szCs w:val="20"/>
        </w:rPr>
        <w:t xml:space="preserve"> Asociación de Desarrollo Integral de </w:t>
      </w:r>
      <w:r w:rsidR="00664733">
        <w:rPr>
          <w:rFonts w:ascii="Arial" w:hAnsi="Arial" w:cs="Arial"/>
          <w:sz w:val="20"/>
          <w:szCs w:val="20"/>
        </w:rPr>
        <w:t>GSC</w:t>
      </w:r>
      <w:r w:rsidRPr="006E005A">
        <w:rPr>
          <w:rFonts w:ascii="Arial" w:hAnsi="Arial" w:cs="Arial"/>
          <w:sz w:val="20"/>
          <w:szCs w:val="20"/>
        </w:rPr>
        <w:t xml:space="preserve"> (Teléfono: 2225-7198), Dirección Ejecutiva, Dirección Técnica, Despacho de la Viceministra de Transportes, Defensoría de los Habitantes de la República (Oficio </w:t>
      </w:r>
      <w:proofErr w:type="spellStart"/>
      <w:r w:rsidRPr="006E005A">
        <w:rPr>
          <w:rFonts w:ascii="Arial" w:hAnsi="Arial" w:cs="Arial"/>
          <w:sz w:val="20"/>
          <w:szCs w:val="20"/>
        </w:rPr>
        <w:t>N°</w:t>
      </w:r>
      <w:proofErr w:type="spellEnd"/>
      <w:r w:rsidRPr="006E005A">
        <w:rPr>
          <w:rFonts w:ascii="Arial" w:hAnsi="Arial" w:cs="Arial"/>
          <w:sz w:val="20"/>
          <w:szCs w:val="20"/>
        </w:rPr>
        <w:t xml:space="preserve"> 09100-2007-DHR Solicitud de Intervención </w:t>
      </w:r>
      <w:proofErr w:type="spellStart"/>
      <w:r w:rsidRPr="006E005A">
        <w:rPr>
          <w:rFonts w:ascii="Arial" w:hAnsi="Arial" w:cs="Arial"/>
          <w:sz w:val="20"/>
          <w:szCs w:val="20"/>
        </w:rPr>
        <w:t>N°</w:t>
      </w:r>
      <w:proofErr w:type="spellEnd"/>
      <w:r w:rsidRPr="006E005A">
        <w:rPr>
          <w:rFonts w:ascii="Arial" w:hAnsi="Arial" w:cs="Arial"/>
          <w:sz w:val="20"/>
          <w:szCs w:val="20"/>
        </w:rPr>
        <w:t xml:space="preserve"> 08981-2007-SI-AE), </w:t>
      </w:r>
      <w:r w:rsidRPr="006E005A">
        <w:rPr>
          <w:rFonts w:ascii="Arial" w:hAnsi="Arial" w:cs="Arial"/>
          <w:sz w:val="20"/>
          <w:szCs w:val="20"/>
        </w:rPr>
        <w:lastRenderedPageBreak/>
        <w:t xml:space="preserve">Secretaría General del Consejo de Gobierno, Diputado Carlos Gutiérrez Gómez (Fax: </w:t>
      </w:r>
      <w:r w:rsidR="00664733">
        <w:rPr>
          <w:rFonts w:ascii="Arial" w:hAnsi="Arial" w:cs="Arial"/>
          <w:sz w:val="20"/>
          <w:szCs w:val="20"/>
        </w:rPr>
        <w:t>0000</w:t>
      </w:r>
      <w:r w:rsidRPr="006E005A">
        <w:rPr>
          <w:rFonts w:ascii="Arial" w:hAnsi="Arial" w:cs="Arial"/>
          <w:sz w:val="20"/>
          <w:szCs w:val="20"/>
        </w:rPr>
        <w:t>-</w:t>
      </w:r>
      <w:r w:rsidR="00664733">
        <w:rPr>
          <w:rFonts w:ascii="Arial" w:hAnsi="Arial" w:cs="Arial"/>
          <w:sz w:val="20"/>
          <w:szCs w:val="20"/>
        </w:rPr>
        <w:t>0000</w:t>
      </w:r>
      <w:r w:rsidRPr="006E005A">
        <w:rPr>
          <w:rFonts w:ascii="Arial" w:hAnsi="Arial" w:cs="Arial"/>
          <w:sz w:val="20"/>
          <w:szCs w:val="20"/>
        </w:rPr>
        <w:t xml:space="preserve">).” </w:t>
      </w:r>
    </w:p>
    <w:p w14:paraId="24036434" w14:textId="77777777" w:rsidR="00B473BF" w:rsidRPr="00B473BF" w:rsidRDefault="00B473BF" w:rsidP="00B473BF">
      <w:pPr>
        <w:pStyle w:val="Textoindependiente3"/>
        <w:spacing w:after="0"/>
        <w:ind w:left="851" w:right="902"/>
        <w:jc w:val="both"/>
        <w:rPr>
          <w:rFonts w:ascii="Arial" w:hAnsi="Arial" w:cs="Arial"/>
          <w:sz w:val="22"/>
          <w:szCs w:val="22"/>
        </w:rPr>
      </w:pPr>
      <w:r w:rsidRPr="00B473BF">
        <w:rPr>
          <w:rFonts w:ascii="Arial" w:hAnsi="Arial" w:cs="Arial"/>
          <w:sz w:val="22"/>
          <w:szCs w:val="22"/>
        </w:rPr>
        <w:t>(Ver folios del 12 al 15 del Expediente Administrativo)</w:t>
      </w:r>
    </w:p>
    <w:p w14:paraId="3127E4CD" w14:textId="77777777" w:rsidR="00217BF2" w:rsidRDefault="00217BF2" w:rsidP="000D3160">
      <w:pPr>
        <w:jc w:val="both"/>
        <w:rPr>
          <w:rFonts w:ascii="Arial" w:hAnsi="Arial" w:cs="Arial"/>
          <w:b/>
          <w:sz w:val="24"/>
          <w:szCs w:val="24"/>
        </w:rPr>
      </w:pPr>
    </w:p>
    <w:p w14:paraId="62815201" w14:textId="77777777" w:rsidR="00217BF2" w:rsidRDefault="00217BF2" w:rsidP="000D3160">
      <w:pPr>
        <w:jc w:val="both"/>
        <w:rPr>
          <w:rFonts w:ascii="Arial" w:hAnsi="Arial" w:cs="Arial"/>
          <w:b/>
          <w:sz w:val="24"/>
          <w:szCs w:val="24"/>
        </w:rPr>
      </w:pPr>
    </w:p>
    <w:p w14:paraId="1633DFC9" w14:textId="77777777" w:rsidR="009E7C69" w:rsidRDefault="009E7C69" w:rsidP="000D3160">
      <w:pPr>
        <w:jc w:val="both"/>
        <w:rPr>
          <w:rFonts w:ascii="Arial" w:hAnsi="Arial" w:cs="Arial"/>
          <w:b/>
          <w:sz w:val="24"/>
          <w:szCs w:val="24"/>
        </w:rPr>
      </w:pPr>
    </w:p>
    <w:p w14:paraId="5F1CD951" w14:textId="67808007" w:rsidR="000D3160" w:rsidRPr="001A070E" w:rsidRDefault="000D3160" w:rsidP="000D3160">
      <w:pPr>
        <w:jc w:val="both"/>
        <w:rPr>
          <w:rFonts w:ascii="Arial" w:hAnsi="Arial" w:cs="Arial"/>
          <w:sz w:val="24"/>
          <w:szCs w:val="24"/>
        </w:rPr>
      </w:pPr>
      <w:proofErr w:type="gramStart"/>
      <w:r w:rsidRPr="001A070E">
        <w:rPr>
          <w:rFonts w:ascii="Arial" w:hAnsi="Arial" w:cs="Arial"/>
          <w:b/>
          <w:sz w:val="24"/>
          <w:szCs w:val="24"/>
        </w:rPr>
        <w:t>SEGUNDO</w:t>
      </w:r>
      <w:r w:rsidR="00577C77">
        <w:rPr>
          <w:rFonts w:ascii="Arial" w:hAnsi="Arial" w:cs="Arial"/>
          <w:b/>
          <w:sz w:val="24"/>
          <w:szCs w:val="24"/>
        </w:rPr>
        <w:t>.-</w:t>
      </w:r>
      <w:proofErr w:type="gramEnd"/>
      <w:r w:rsidR="00577C77">
        <w:rPr>
          <w:rFonts w:ascii="Arial" w:hAnsi="Arial" w:cs="Arial"/>
          <w:b/>
          <w:sz w:val="24"/>
          <w:szCs w:val="24"/>
        </w:rPr>
        <w:t xml:space="preserve"> </w:t>
      </w:r>
      <w:r w:rsidRPr="001A070E">
        <w:rPr>
          <w:rFonts w:ascii="Arial" w:hAnsi="Arial" w:cs="Arial"/>
          <w:b/>
          <w:sz w:val="24"/>
          <w:szCs w:val="24"/>
        </w:rPr>
        <w:t xml:space="preserve"> </w:t>
      </w:r>
      <w:r w:rsidR="00EF3942">
        <w:rPr>
          <w:rFonts w:ascii="Arial" w:hAnsi="Arial" w:cs="Arial"/>
          <w:sz w:val="24"/>
          <w:szCs w:val="24"/>
        </w:rPr>
        <w:t>E</w:t>
      </w:r>
      <w:r w:rsidRPr="001A070E">
        <w:rPr>
          <w:rFonts w:ascii="Arial" w:hAnsi="Arial" w:cs="Arial"/>
          <w:sz w:val="24"/>
          <w:szCs w:val="24"/>
        </w:rPr>
        <w:t xml:space="preserve">l </w:t>
      </w:r>
      <w:r w:rsidR="00B167A1" w:rsidRPr="001A070E">
        <w:rPr>
          <w:rFonts w:ascii="Arial" w:hAnsi="Arial" w:cs="Arial"/>
          <w:sz w:val="24"/>
          <w:szCs w:val="24"/>
        </w:rPr>
        <w:t xml:space="preserve">acuerdo contenido en el </w:t>
      </w:r>
      <w:r w:rsidR="00EF3942" w:rsidRPr="001A070E">
        <w:rPr>
          <w:rFonts w:ascii="Arial" w:hAnsi="Arial" w:cs="Arial"/>
          <w:sz w:val="24"/>
          <w:szCs w:val="24"/>
        </w:rPr>
        <w:t xml:space="preserve">Artículo </w:t>
      </w:r>
      <w:r w:rsidR="00B85EC7">
        <w:rPr>
          <w:rFonts w:ascii="Arial" w:hAnsi="Arial" w:cs="Arial"/>
          <w:sz w:val="24"/>
          <w:szCs w:val="24"/>
        </w:rPr>
        <w:t>5.6</w:t>
      </w:r>
      <w:r w:rsidR="00B167A1" w:rsidRPr="001A070E">
        <w:rPr>
          <w:rFonts w:ascii="Arial" w:hAnsi="Arial" w:cs="Arial"/>
          <w:sz w:val="24"/>
          <w:szCs w:val="24"/>
        </w:rPr>
        <w:t xml:space="preserve"> de la </w:t>
      </w:r>
      <w:r w:rsidR="00EF3942" w:rsidRPr="001A070E">
        <w:rPr>
          <w:rFonts w:ascii="Arial" w:hAnsi="Arial" w:cs="Arial"/>
          <w:sz w:val="24"/>
          <w:szCs w:val="24"/>
        </w:rPr>
        <w:t xml:space="preserve">Sesión Ordinaria </w:t>
      </w:r>
      <w:r w:rsidR="00B85EC7">
        <w:rPr>
          <w:rFonts w:ascii="Arial" w:hAnsi="Arial" w:cs="Arial"/>
          <w:sz w:val="24"/>
          <w:szCs w:val="24"/>
        </w:rPr>
        <w:t>34-2008</w:t>
      </w:r>
      <w:r w:rsidR="00B167A1" w:rsidRPr="001A070E">
        <w:rPr>
          <w:rFonts w:ascii="Arial" w:hAnsi="Arial" w:cs="Arial"/>
          <w:sz w:val="24"/>
          <w:szCs w:val="24"/>
        </w:rPr>
        <w:t xml:space="preserve"> </w:t>
      </w:r>
      <w:r w:rsidR="00EF3942">
        <w:rPr>
          <w:rFonts w:ascii="Arial" w:hAnsi="Arial" w:cs="Arial"/>
          <w:sz w:val="24"/>
          <w:szCs w:val="24"/>
        </w:rPr>
        <w:t xml:space="preserve">emitido por </w:t>
      </w:r>
      <w:r w:rsidR="00B167A1" w:rsidRPr="001A070E">
        <w:rPr>
          <w:rFonts w:ascii="Arial" w:hAnsi="Arial" w:cs="Arial"/>
          <w:sz w:val="24"/>
          <w:szCs w:val="24"/>
        </w:rPr>
        <w:t xml:space="preserve">de la Junta Directiva del Consejo de Transporte Público, fue debidamente notificada vía fax el día </w:t>
      </w:r>
      <w:r w:rsidR="00864ED7" w:rsidRPr="001A070E">
        <w:rPr>
          <w:rFonts w:ascii="Arial" w:hAnsi="Arial" w:cs="Arial"/>
          <w:sz w:val="24"/>
          <w:szCs w:val="24"/>
        </w:rPr>
        <w:t>1</w:t>
      </w:r>
      <w:r w:rsidR="00B85EC7">
        <w:rPr>
          <w:rFonts w:ascii="Arial" w:hAnsi="Arial" w:cs="Arial"/>
          <w:sz w:val="24"/>
          <w:szCs w:val="24"/>
        </w:rPr>
        <w:t>6</w:t>
      </w:r>
      <w:r w:rsidR="00864ED7" w:rsidRPr="001A070E">
        <w:rPr>
          <w:rFonts w:ascii="Arial" w:hAnsi="Arial" w:cs="Arial"/>
          <w:sz w:val="24"/>
          <w:szCs w:val="24"/>
        </w:rPr>
        <w:t xml:space="preserve"> </w:t>
      </w:r>
      <w:r w:rsidR="00B167A1" w:rsidRPr="001A070E">
        <w:rPr>
          <w:rFonts w:ascii="Arial" w:hAnsi="Arial" w:cs="Arial"/>
          <w:sz w:val="24"/>
          <w:szCs w:val="24"/>
        </w:rPr>
        <w:t xml:space="preserve">de </w:t>
      </w:r>
      <w:r w:rsidR="00B85EC7">
        <w:rPr>
          <w:rFonts w:ascii="Arial" w:hAnsi="Arial" w:cs="Arial"/>
          <w:sz w:val="24"/>
          <w:szCs w:val="24"/>
        </w:rPr>
        <w:t>mayo del año 2008</w:t>
      </w:r>
      <w:r w:rsidR="00EF3942">
        <w:rPr>
          <w:rFonts w:ascii="Arial" w:hAnsi="Arial" w:cs="Arial"/>
          <w:sz w:val="24"/>
          <w:szCs w:val="24"/>
        </w:rPr>
        <w:t>,</w:t>
      </w:r>
      <w:r w:rsidR="009F37B6">
        <w:rPr>
          <w:rFonts w:ascii="Arial" w:hAnsi="Arial" w:cs="Arial"/>
          <w:sz w:val="24"/>
          <w:szCs w:val="24"/>
        </w:rPr>
        <w:t xml:space="preserve"> a la </w:t>
      </w:r>
      <w:r w:rsidR="009F37B6" w:rsidRPr="001A070E">
        <w:rPr>
          <w:rFonts w:ascii="Arial" w:hAnsi="Arial" w:cs="Arial"/>
          <w:sz w:val="24"/>
          <w:szCs w:val="24"/>
        </w:rPr>
        <w:t>Asociación de Desarrollo Integral</w:t>
      </w:r>
      <w:r w:rsidR="009F37B6">
        <w:rPr>
          <w:rFonts w:ascii="Arial" w:hAnsi="Arial" w:cs="Arial"/>
          <w:sz w:val="24"/>
          <w:szCs w:val="24"/>
        </w:rPr>
        <w:t xml:space="preserve"> </w:t>
      </w:r>
      <w:r w:rsidR="00664733">
        <w:rPr>
          <w:rFonts w:ascii="Arial" w:hAnsi="Arial" w:cs="Arial"/>
          <w:sz w:val="24"/>
          <w:szCs w:val="24"/>
        </w:rPr>
        <w:t>GSC</w:t>
      </w:r>
      <w:r w:rsidR="00B167A1" w:rsidRPr="001A070E">
        <w:rPr>
          <w:rFonts w:ascii="Arial" w:hAnsi="Arial" w:cs="Arial"/>
          <w:sz w:val="24"/>
          <w:szCs w:val="24"/>
        </w:rPr>
        <w:t>. (</w:t>
      </w:r>
      <w:r w:rsidR="00577C77">
        <w:rPr>
          <w:rFonts w:ascii="Arial" w:hAnsi="Arial" w:cs="Arial"/>
          <w:sz w:val="24"/>
          <w:szCs w:val="24"/>
        </w:rPr>
        <w:t xml:space="preserve">Léase el </w:t>
      </w:r>
      <w:r w:rsidR="00B167A1" w:rsidRPr="001A070E">
        <w:rPr>
          <w:rFonts w:ascii="Arial" w:hAnsi="Arial" w:cs="Arial"/>
          <w:sz w:val="24"/>
          <w:szCs w:val="24"/>
        </w:rPr>
        <w:t xml:space="preserve">folio </w:t>
      </w:r>
      <w:r w:rsidR="00B85EC7">
        <w:rPr>
          <w:rFonts w:ascii="Arial" w:hAnsi="Arial" w:cs="Arial"/>
          <w:sz w:val="24"/>
          <w:szCs w:val="24"/>
        </w:rPr>
        <w:t>9 del Expediente Administrativo</w:t>
      </w:r>
      <w:r w:rsidR="00B167A1" w:rsidRPr="001A070E">
        <w:rPr>
          <w:rFonts w:ascii="Arial" w:hAnsi="Arial" w:cs="Arial"/>
          <w:sz w:val="24"/>
          <w:szCs w:val="24"/>
        </w:rPr>
        <w:t>)</w:t>
      </w:r>
    </w:p>
    <w:p w14:paraId="70C9D436" w14:textId="77777777" w:rsidR="00864ED7" w:rsidRPr="001A070E" w:rsidRDefault="00864ED7" w:rsidP="00843D1E">
      <w:pPr>
        <w:jc w:val="both"/>
        <w:rPr>
          <w:rFonts w:ascii="Arial" w:hAnsi="Arial" w:cs="Arial"/>
          <w:b/>
          <w:sz w:val="24"/>
          <w:szCs w:val="24"/>
        </w:rPr>
      </w:pPr>
    </w:p>
    <w:p w14:paraId="09DF0904" w14:textId="77777777" w:rsidR="00217BF2" w:rsidRDefault="00217BF2" w:rsidP="00843D1E">
      <w:pPr>
        <w:jc w:val="both"/>
        <w:rPr>
          <w:rFonts w:ascii="Arial" w:hAnsi="Arial" w:cs="Arial"/>
          <w:b/>
          <w:sz w:val="24"/>
          <w:szCs w:val="24"/>
        </w:rPr>
      </w:pPr>
    </w:p>
    <w:p w14:paraId="4C69996C" w14:textId="77777777" w:rsidR="009E7C69" w:rsidRDefault="009E7C69" w:rsidP="00843D1E">
      <w:pPr>
        <w:jc w:val="both"/>
        <w:rPr>
          <w:rFonts w:ascii="Arial" w:hAnsi="Arial" w:cs="Arial"/>
          <w:b/>
          <w:sz w:val="24"/>
          <w:szCs w:val="24"/>
        </w:rPr>
      </w:pPr>
    </w:p>
    <w:p w14:paraId="0A2F9C34" w14:textId="26119CD7" w:rsidR="0010633E" w:rsidRDefault="0015280B" w:rsidP="00843D1E">
      <w:pPr>
        <w:jc w:val="both"/>
        <w:rPr>
          <w:rFonts w:ascii="Arial" w:hAnsi="Arial" w:cs="Arial"/>
          <w:sz w:val="24"/>
          <w:szCs w:val="24"/>
        </w:rPr>
      </w:pPr>
      <w:proofErr w:type="gramStart"/>
      <w:r w:rsidRPr="001A070E">
        <w:rPr>
          <w:rFonts w:ascii="Arial" w:hAnsi="Arial" w:cs="Arial"/>
          <w:b/>
          <w:sz w:val="24"/>
          <w:szCs w:val="24"/>
        </w:rPr>
        <w:t>TERCERO</w:t>
      </w:r>
      <w:r w:rsidR="00577C77">
        <w:rPr>
          <w:rFonts w:ascii="Arial" w:hAnsi="Arial" w:cs="Arial"/>
          <w:b/>
          <w:sz w:val="24"/>
          <w:szCs w:val="24"/>
        </w:rPr>
        <w:t>.-</w:t>
      </w:r>
      <w:proofErr w:type="gramEnd"/>
      <w:r w:rsidR="00577C77">
        <w:rPr>
          <w:rFonts w:ascii="Arial" w:hAnsi="Arial" w:cs="Arial"/>
          <w:b/>
          <w:sz w:val="24"/>
          <w:szCs w:val="24"/>
        </w:rPr>
        <w:t xml:space="preserve"> </w:t>
      </w:r>
      <w:r w:rsidR="00CB4C17" w:rsidRPr="001A070E">
        <w:rPr>
          <w:rFonts w:ascii="Arial" w:hAnsi="Arial" w:cs="Arial"/>
          <w:sz w:val="24"/>
          <w:szCs w:val="24"/>
        </w:rPr>
        <w:t xml:space="preserve"> </w:t>
      </w:r>
      <w:r w:rsidR="00577C77">
        <w:rPr>
          <w:rFonts w:ascii="Arial" w:hAnsi="Arial" w:cs="Arial"/>
          <w:sz w:val="24"/>
          <w:szCs w:val="24"/>
        </w:rPr>
        <w:t xml:space="preserve">La </w:t>
      </w:r>
      <w:r w:rsidR="00664733">
        <w:rPr>
          <w:rFonts w:ascii="Arial" w:hAnsi="Arial" w:cs="Arial"/>
          <w:sz w:val="24"/>
          <w:szCs w:val="24"/>
        </w:rPr>
        <w:t>CGSC</w:t>
      </w:r>
      <w:r w:rsidR="00577C77">
        <w:rPr>
          <w:rFonts w:ascii="Arial" w:hAnsi="Arial" w:cs="Arial"/>
          <w:sz w:val="24"/>
          <w:szCs w:val="24"/>
        </w:rPr>
        <w:t xml:space="preserve">, representada por  la </w:t>
      </w:r>
      <w:r w:rsidR="00577C77" w:rsidRPr="001A070E">
        <w:rPr>
          <w:rFonts w:ascii="Arial" w:hAnsi="Arial" w:cs="Arial"/>
          <w:sz w:val="24"/>
          <w:szCs w:val="24"/>
        </w:rPr>
        <w:t>Asociación de Desarrollo Integral</w:t>
      </w:r>
      <w:r w:rsidR="00577C77">
        <w:rPr>
          <w:rFonts w:ascii="Arial" w:hAnsi="Arial" w:cs="Arial"/>
          <w:sz w:val="24"/>
          <w:szCs w:val="24"/>
        </w:rPr>
        <w:t xml:space="preserve"> </w:t>
      </w:r>
      <w:r w:rsidR="00664733">
        <w:rPr>
          <w:rFonts w:ascii="Arial" w:hAnsi="Arial" w:cs="Arial"/>
          <w:sz w:val="24"/>
          <w:szCs w:val="24"/>
        </w:rPr>
        <w:t>GSC</w:t>
      </w:r>
      <w:r w:rsidR="00577C77">
        <w:rPr>
          <w:rFonts w:ascii="Arial" w:hAnsi="Arial" w:cs="Arial"/>
          <w:sz w:val="24"/>
          <w:szCs w:val="24"/>
        </w:rPr>
        <w:t>,</w:t>
      </w:r>
      <w:r w:rsidR="00577C77" w:rsidRPr="001A070E">
        <w:rPr>
          <w:rFonts w:ascii="Arial" w:hAnsi="Arial" w:cs="Arial"/>
          <w:sz w:val="24"/>
          <w:szCs w:val="24"/>
        </w:rPr>
        <w:t xml:space="preserve"> </w:t>
      </w:r>
      <w:r w:rsidR="00577C77">
        <w:rPr>
          <w:rFonts w:ascii="Arial" w:hAnsi="Arial" w:cs="Arial"/>
          <w:sz w:val="24"/>
          <w:szCs w:val="24"/>
        </w:rPr>
        <w:t>en</w:t>
      </w:r>
      <w:r w:rsidR="00B167A1" w:rsidRPr="001A070E">
        <w:rPr>
          <w:rFonts w:ascii="Arial" w:hAnsi="Arial" w:cs="Arial"/>
          <w:sz w:val="24"/>
          <w:szCs w:val="24"/>
        </w:rPr>
        <w:t xml:space="preserve"> escrito con fecha de recibido </w:t>
      </w:r>
      <w:r w:rsidR="00B85EC7">
        <w:rPr>
          <w:rFonts w:ascii="Arial" w:hAnsi="Arial" w:cs="Arial"/>
          <w:sz w:val="24"/>
          <w:szCs w:val="24"/>
        </w:rPr>
        <w:t>24</w:t>
      </w:r>
      <w:r w:rsidR="00B167A1" w:rsidRPr="001A070E">
        <w:rPr>
          <w:rFonts w:ascii="Arial" w:hAnsi="Arial" w:cs="Arial"/>
          <w:sz w:val="24"/>
          <w:szCs w:val="24"/>
        </w:rPr>
        <w:t xml:space="preserve"> de </w:t>
      </w:r>
      <w:r w:rsidR="00B85EC7">
        <w:rPr>
          <w:rFonts w:ascii="Arial" w:hAnsi="Arial" w:cs="Arial"/>
          <w:sz w:val="24"/>
          <w:szCs w:val="24"/>
        </w:rPr>
        <w:t>julio</w:t>
      </w:r>
      <w:r w:rsidR="00411199" w:rsidRPr="001A070E">
        <w:rPr>
          <w:rFonts w:ascii="Arial" w:hAnsi="Arial" w:cs="Arial"/>
          <w:sz w:val="24"/>
          <w:szCs w:val="24"/>
        </w:rPr>
        <w:t xml:space="preserve"> </w:t>
      </w:r>
      <w:r w:rsidR="00B167A1" w:rsidRPr="001A070E">
        <w:rPr>
          <w:rFonts w:ascii="Arial" w:hAnsi="Arial" w:cs="Arial"/>
          <w:sz w:val="24"/>
          <w:szCs w:val="24"/>
        </w:rPr>
        <w:t>del año 200</w:t>
      </w:r>
      <w:r w:rsidR="0066795F">
        <w:rPr>
          <w:rFonts w:ascii="Arial" w:hAnsi="Arial" w:cs="Arial"/>
          <w:sz w:val="24"/>
          <w:szCs w:val="24"/>
        </w:rPr>
        <w:t>8</w:t>
      </w:r>
      <w:r w:rsidR="00B167A1" w:rsidRPr="001A070E">
        <w:rPr>
          <w:rFonts w:ascii="Arial" w:hAnsi="Arial" w:cs="Arial"/>
          <w:sz w:val="24"/>
          <w:szCs w:val="24"/>
        </w:rPr>
        <w:t xml:space="preserve">, </w:t>
      </w:r>
      <w:r w:rsidR="007836B2" w:rsidRPr="001A070E">
        <w:rPr>
          <w:rFonts w:ascii="Arial" w:hAnsi="Arial" w:cs="Arial"/>
          <w:sz w:val="24"/>
          <w:szCs w:val="24"/>
        </w:rPr>
        <w:t xml:space="preserve">presenta </w:t>
      </w:r>
      <w:r w:rsidR="00577C77" w:rsidRPr="001A070E">
        <w:rPr>
          <w:rFonts w:ascii="Arial" w:hAnsi="Arial" w:cs="Arial"/>
          <w:sz w:val="24"/>
          <w:szCs w:val="24"/>
        </w:rPr>
        <w:t xml:space="preserve">recurso de revocatoria con apelación en subsidio, contra lo dispuesto en el Artículo  </w:t>
      </w:r>
      <w:r w:rsidR="00577C77">
        <w:rPr>
          <w:rFonts w:ascii="Arial" w:hAnsi="Arial" w:cs="Arial"/>
          <w:sz w:val="24"/>
          <w:szCs w:val="24"/>
        </w:rPr>
        <w:t xml:space="preserve">5.6 </w:t>
      </w:r>
      <w:r w:rsidR="00577C77" w:rsidRPr="001A070E">
        <w:rPr>
          <w:rFonts w:ascii="Arial" w:hAnsi="Arial" w:cs="Arial"/>
          <w:sz w:val="24"/>
          <w:szCs w:val="24"/>
        </w:rPr>
        <w:t xml:space="preserve">de la Sesión Ordinaria </w:t>
      </w:r>
      <w:r w:rsidR="00577C77">
        <w:rPr>
          <w:rFonts w:ascii="Arial" w:hAnsi="Arial" w:cs="Arial"/>
          <w:sz w:val="24"/>
          <w:szCs w:val="24"/>
        </w:rPr>
        <w:t>3</w:t>
      </w:r>
      <w:r w:rsidR="00577C77" w:rsidRPr="001A070E">
        <w:rPr>
          <w:rFonts w:ascii="Arial" w:hAnsi="Arial" w:cs="Arial"/>
          <w:sz w:val="24"/>
          <w:szCs w:val="24"/>
        </w:rPr>
        <w:t>4-200</w:t>
      </w:r>
      <w:r w:rsidR="00577C77">
        <w:rPr>
          <w:rFonts w:ascii="Arial" w:hAnsi="Arial" w:cs="Arial"/>
          <w:sz w:val="24"/>
          <w:szCs w:val="24"/>
        </w:rPr>
        <w:t>8</w:t>
      </w:r>
      <w:r w:rsidR="00577C77" w:rsidRPr="001A070E">
        <w:rPr>
          <w:rFonts w:ascii="Arial" w:hAnsi="Arial" w:cs="Arial"/>
          <w:sz w:val="24"/>
          <w:szCs w:val="24"/>
        </w:rPr>
        <w:t xml:space="preserve"> del día </w:t>
      </w:r>
      <w:r w:rsidR="00577C77">
        <w:rPr>
          <w:rFonts w:ascii="Arial" w:hAnsi="Arial" w:cs="Arial"/>
          <w:sz w:val="24"/>
          <w:szCs w:val="24"/>
        </w:rPr>
        <w:t>15</w:t>
      </w:r>
      <w:r w:rsidR="00577C77" w:rsidRPr="001A070E">
        <w:rPr>
          <w:rFonts w:ascii="Arial" w:hAnsi="Arial" w:cs="Arial"/>
          <w:sz w:val="24"/>
          <w:szCs w:val="24"/>
        </w:rPr>
        <w:t xml:space="preserve"> de </w:t>
      </w:r>
      <w:r w:rsidR="00577C77">
        <w:rPr>
          <w:rFonts w:ascii="Arial" w:hAnsi="Arial" w:cs="Arial"/>
          <w:sz w:val="24"/>
          <w:szCs w:val="24"/>
        </w:rPr>
        <w:t>mayo</w:t>
      </w:r>
      <w:r w:rsidR="00577C77" w:rsidRPr="001A070E">
        <w:rPr>
          <w:rFonts w:ascii="Arial" w:hAnsi="Arial" w:cs="Arial"/>
          <w:sz w:val="24"/>
          <w:szCs w:val="24"/>
        </w:rPr>
        <w:t xml:space="preserve"> del año 200</w:t>
      </w:r>
      <w:r w:rsidR="00577C77">
        <w:rPr>
          <w:rFonts w:ascii="Arial" w:hAnsi="Arial" w:cs="Arial"/>
          <w:sz w:val="24"/>
          <w:szCs w:val="24"/>
        </w:rPr>
        <w:t xml:space="preserve">8, </w:t>
      </w:r>
      <w:r w:rsidR="007836B2" w:rsidRPr="001A070E">
        <w:rPr>
          <w:rFonts w:ascii="Arial" w:hAnsi="Arial" w:cs="Arial"/>
          <w:sz w:val="24"/>
          <w:szCs w:val="24"/>
        </w:rPr>
        <w:t>ante la Secretaría Ejecutiva del Consejo de Transporte Público</w:t>
      </w:r>
      <w:r w:rsidR="00577C77">
        <w:rPr>
          <w:rFonts w:ascii="Arial" w:hAnsi="Arial" w:cs="Arial"/>
          <w:sz w:val="24"/>
          <w:szCs w:val="24"/>
        </w:rPr>
        <w:t xml:space="preserve">.  </w:t>
      </w:r>
      <w:r w:rsidR="007836B2" w:rsidRPr="001A070E">
        <w:rPr>
          <w:rFonts w:ascii="Arial" w:hAnsi="Arial" w:cs="Arial"/>
          <w:sz w:val="24"/>
          <w:szCs w:val="24"/>
        </w:rPr>
        <w:t xml:space="preserve"> (</w:t>
      </w:r>
      <w:r w:rsidR="00577C77">
        <w:rPr>
          <w:rFonts w:ascii="Arial" w:hAnsi="Arial" w:cs="Arial"/>
          <w:sz w:val="24"/>
          <w:szCs w:val="24"/>
        </w:rPr>
        <w:t xml:space="preserve">Léanse los </w:t>
      </w:r>
      <w:r w:rsidR="007836B2" w:rsidRPr="001A070E">
        <w:rPr>
          <w:rFonts w:ascii="Arial" w:hAnsi="Arial" w:cs="Arial"/>
          <w:sz w:val="24"/>
          <w:szCs w:val="24"/>
        </w:rPr>
        <w:t xml:space="preserve">folios del </w:t>
      </w:r>
      <w:r w:rsidR="00DD2D13">
        <w:rPr>
          <w:rFonts w:ascii="Arial" w:hAnsi="Arial" w:cs="Arial"/>
          <w:sz w:val="24"/>
          <w:szCs w:val="24"/>
        </w:rPr>
        <w:t xml:space="preserve">27 </w:t>
      </w:r>
      <w:r w:rsidR="00ED528F" w:rsidRPr="001A070E">
        <w:rPr>
          <w:rFonts w:ascii="Arial" w:hAnsi="Arial" w:cs="Arial"/>
          <w:sz w:val="24"/>
          <w:szCs w:val="24"/>
        </w:rPr>
        <w:t>al 2</w:t>
      </w:r>
      <w:r w:rsidR="00DD2D13">
        <w:rPr>
          <w:rFonts w:ascii="Arial" w:hAnsi="Arial" w:cs="Arial"/>
          <w:sz w:val="24"/>
          <w:szCs w:val="24"/>
        </w:rPr>
        <w:t>9</w:t>
      </w:r>
      <w:r w:rsidR="007836B2" w:rsidRPr="001A070E">
        <w:rPr>
          <w:rFonts w:ascii="Arial" w:hAnsi="Arial" w:cs="Arial"/>
          <w:sz w:val="24"/>
          <w:szCs w:val="24"/>
        </w:rPr>
        <w:t>)</w:t>
      </w:r>
    </w:p>
    <w:p w14:paraId="5F8833CE" w14:textId="77777777" w:rsidR="00577C77" w:rsidRDefault="00577C77" w:rsidP="00843D1E">
      <w:pPr>
        <w:jc w:val="both"/>
        <w:rPr>
          <w:rFonts w:ascii="Arial" w:hAnsi="Arial" w:cs="Arial"/>
          <w:b/>
          <w:sz w:val="24"/>
          <w:szCs w:val="24"/>
        </w:rPr>
      </w:pPr>
    </w:p>
    <w:p w14:paraId="07385987" w14:textId="77777777" w:rsidR="009E7C69" w:rsidRPr="001A070E" w:rsidRDefault="009E7C69" w:rsidP="00843D1E">
      <w:pPr>
        <w:jc w:val="both"/>
        <w:rPr>
          <w:rFonts w:ascii="Arial" w:hAnsi="Arial" w:cs="Arial"/>
          <w:b/>
          <w:sz w:val="24"/>
          <w:szCs w:val="24"/>
        </w:rPr>
      </w:pPr>
    </w:p>
    <w:p w14:paraId="17CF54E8" w14:textId="77777777" w:rsidR="00217BF2" w:rsidRDefault="00217BF2" w:rsidP="00843D1E">
      <w:pPr>
        <w:jc w:val="both"/>
        <w:rPr>
          <w:rFonts w:ascii="Arial" w:hAnsi="Arial" w:cs="Arial"/>
          <w:b/>
          <w:sz w:val="24"/>
          <w:szCs w:val="24"/>
        </w:rPr>
      </w:pPr>
    </w:p>
    <w:p w14:paraId="07F8F8FD" w14:textId="77777777" w:rsidR="00742943" w:rsidRPr="001A070E" w:rsidRDefault="0015280B" w:rsidP="00843D1E">
      <w:pPr>
        <w:jc w:val="both"/>
        <w:rPr>
          <w:rFonts w:ascii="Arial" w:hAnsi="Arial" w:cs="Arial"/>
          <w:sz w:val="24"/>
          <w:szCs w:val="24"/>
        </w:rPr>
      </w:pPr>
      <w:r w:rsidRPr="001A070E">
        <w:rPr>
          <w:rFonts w:ascii="Arial" w:hAnsi="Arial" w:cs="Arial"/>
          <w:b/>
          <w:sz w:val="24"/>
          <w:szCs w:val="24"/>
        </w:rPr>
        <w:t>CUARTO</w:t>
      </w:r>
      <w:r w:rsidR="00577C77">
        <w:rPr>
          <w:rFonts w:ascii="Arial" w:hAnsi="Arial" w:cs="Arial"/>
          <w:b/>
          <w:sz w:val="24"/>
          <w:szCs w:val="24"/>
        </w:rPr>
        <w:t xml:space="preserve">.- </w:t>
      </w:r>
      <w:r w:rsidR="00577C77" w:rsidRPr="001A070E">
        <w:rPr>
          <w:rFonts w:ascii="Arial" w:hAnsi="Arial" w:cs="Arial"/>
          <w:sz w:val="24"/>
          <w:szCs w:val="24"/>
        </w:rPr>
        <w:t>La Junta Directiva del Consejo de Transporte Público</w:t>
      </w:r>
      <w:r w:rsidR="00577C77" w:rsidRPr="00577C77">
        <w:rPr>
          <w:rFonts w:ascii="Arial" w:hAnsi="Arial" w:cs="Arial"/>
          <w:sz w:val="24"/>
          <w:szCs w:val="24"/>
        </w:rPr>
        <w:t xml:space="preserve"> </w:t>
      </w:r>
      <w:r w:rsidR="00577C77">
        <w:rPr>
          <w:rFonts w:ascii="Arial" w:hAnsi="Arial" w:cs="Arial"/>
          <w:sz w:val="24"/>
          <w:szCs w:val="24"/>
        </w:rPr>
        <w:t xml:space="preserve">acordó en el </w:t>
      </w:r>
      <w:r w:rsidR="00577C77" w:rsidRPr="001A070E">
        <w:rPr>
          <w:rFonts w:ascii="Arial" w:hAnsi="Arial" w:cs="Arial"/>
          <w:sz w:val="24"/>
          <w:szCs w:val="24"/>
        </w:rPr>
        <w:t xml:space="preserve">Artículo </w:t>
      </w:r>
      <w:r w:rsidR="00DD2D13">
        <w:rPr>
          <w:rFonts w:ascii="Arial" w:hAnsi="Arial" w:cs="Arial"/>
          <w:sz w:val="24"/>
          <w:szCs w:val="24"/>
        </w:rPr>
        <w:t>6.2</w:t>
      </w:r>
      <w:r w:rsidR="007836B2" w:rsidRPr="001A070E">
        <w:rPr>
          <w:rFonts w:ascii="Arial" w:hAnsi="Arial" w:cs="Arial"/>
          <w:sz w:val="24"/>
          <w:szCs w:val="24"/>
        </w:rPr>
        <w:t xml:space="preserve"> de la </w:t>
      </w:r>
      <w:r w:rsidR="00577C77" w:rsidRPr="001A070E">
        <w:rPr>
          <w:rFonts w:ascii="Arial" w:hAnsi="Arial" w:cs="Arial"/>
          <w:sz w:val="24"/>
          <w:szCs w:val="24"/>
        </w:rPr>
        <w:t xml:space="preserve">Sesión Ordinaria </w:t>
      </w:r>
      <w:r w:rsidR="00DD2D13">
        <w:rPr>
          <w:rFonts w:ascii="Arial" w:hAnsi="Arial" w:cs="Arial"/>
          <w:sz w:val="24"/>
          <w:szCs w:val="24"/>
        </w:rPr>
        <w:t>30-2009</w:t>
      </w:r>
      <w:r w:rsidR="007836B2" w:rsidRPr="001A070E">
        <w:rPr>
          <w:rFonts w:ascii="Arial" w:hAnsi="Arial" w:cs="Arial"/>
          <w:sz w:val="24"/>
          <w:szCs w:val="24"/>
        </w:rPr>
        <w:t xml:space="preserve"> del </w:t>
      </w:r>
      <w:r w:rsidR="00DD2D13">
        <w:rPr>
          <w:rFonts w:ascii="Arial" w:hAnsi="Arial" w:cs="Arial"/>
          <w:sz w:val="24"/>
          <w:szCs w:val="24"/>
        </w:rPr>
        <w:t>12</w:t>
      </w:r>
      <w:r w:rsidR="007836B2" w:rsidRPr="001A070E">
        <w:rPr>
          <w:rFonts w:ascii="Arial" w:hAnsi="Arial" w:cs="Arial"/>
          <w:sz w:val="24"/>
          <w:szCs w:val="24"/>
        </w:rPr>
        <w:t xml:space="preserve"> de </w:t>
      </w:r>
      <w:r w:rsidR="00DD2D13">
        <w:rPr>
          <w:rFonts w:ascii="Arial" w:hAnsi="Arial" w:cs="Arial"/>
          <w:sz w:val="24"/>
          <w:szCs w:val="24"/>
        </w:rPr>
        <w:t xml:space="preserve">mayo </w:t>
      </w:r>
      <w:r w:rsidR="007836B2" w:rsidRPr="001A070E">
        <w:rPr>
          <w:rFonts w:ascii="Arial" w:hAnsi="Arial" w:cs="Arial"/>
          <w:sz w:val="24"/>
          <w:szCs w:val="24"/>
        </w:rPr>
        <w:t>del año 200</w:t>
      </w:r>
      <w:r w:rsidR="00DD2D13">
        <w:rPr>
          <w:rFonts w:ascii="Arial" w:hAnsi="Arial" w:cs="Arial"/>
          <w:sz w:val="24"/>
          <w:szCs w:val="24"/>
        </w:rPr>
        <w:t>9</w:t>
      </w:r>
      <w:r w:rsidR="007836B2" w:rsidRPr="001A070E">
        <w:rPr>
          <w:rFonts w:ascii="Arial" w:hAnsi="Arial" w:cs="Arial"/>
          <w:sz w:val="24"/>
          <w:szCs w:val="24"/>
        </w:rPr>
        <w:t xml:space="preserve">, rechazar por inadmisible el recurso de revocatoria </w:t>
      </w:r>
      <w:r w:rsidR="00DD2D13">
        <w:rPr>
          <w:rFonts w:ascii="Arial" w:hAnsi="Arial" w:cs="Arial"/>
          <w:sz w:val="24"/>
          <w:szCs w:val="24"/>
        </w:rPr>
        <w:t>interpuesto en contra del artículo 5.6 de la Sesión Ordinaria 34-2008, al haberse</w:t>
      </w:r>
      <w:r w:rsidR="00AB1A92" w:rsidRPr="001A070E">
        <w:rPr>
          <w:rFonts w:ascii="Arial" w:hAnsi="Arial" w:cs="Arial"/>
          <w:sz w:val="24"/>
          <w:szCs w:val="24"/>
        </w:rPr>
        <w:t xml:space="preserve"> </w:t>
      </w:r>
      <w:r w:rsidR="00DD2D13">
        <w:rPr>
          <w:rFonts w:ascii="Arial" w:hAnsi="Arial" w:cs="Arial"/>
          <w:sz w:val="24"/>
          <w:szCs w:val="24"/>
        </w:rPr>
        <w:t xml:space="preserve">presentado éste en forma </w:t>
      </w:r>
      <w:r w:rsidR="007836B2" w:rsidRPr="001A070E">
        <w:rPr>
          <w:rFonts w:ascii="Arial" w:hAnsi="Arial" w:cs="Arial"/>
          <w:sz w:val="24"/>
          <w:szCs w:val="24"/>
        </w:rPr>
        <w:t>extemporánea</w:t>
      </w:r>
      <w:r w:rsidR="00BB0BD2" w:rsidRPr="001A070E">
        <w:rPr>
          <w:rFonts w:ascii="Arial" w:hAnsi="Arial" w:cs="Arial"/>
          <w:sz w:val="24"/>
          <w:szCs w:val="24"/>
        </w:rPr>
        <w:t>; y además, dispuso elevar el recurso de apelación</w:t>
      </w:r>
      <w:r w:rsidR="00B130B6" w:rsidRPr="001A070E">
        <w:rPr>
          <w:rFonts w:ascii="Arial" w:hAnsi="Arial" w:cs="Arial"/>
          <w:sz w:val="24"/>
          <w:szCs w:val="24"/>
        </w:rPr>
        <w:t xml:space="preserve"> ante </w:t>
      </w:r>
      <w:r w:rsidR="00577C77">
        <w:rPr>
          <w:rFonts w:ascii="Arial" w:hAnsi="Arial" w:cs="Arial"/>
          <w:sz w:val="24"/>
          <w:szCs w:val="24"/>
        </w:rPr>
        <w:t>el</w:t>
      </w:r>
      <w:r w:rsidR="00BB0BD2" w:rsidRPr="001A070E">
        <w:rPr>
          <w:rFonts w:ascii="Arial" w:hAnsi="Arial" w:cs="Arial"/>
          <w:sz w:val="24"/>
          <w:szCs w:val="24"/>
        </w:rPr>
        <w:t xml:space="preserve"> Tribunal Administrativo</w:t>
      </w:r>
      <w:r w:rsidR="00577C77">
        <w:rPr>
          <w:rFonts w:ascii="Arial" w:hAnsi="Arial" w:cs="Arial"/>
          <w:sz w:val="24"/>
          <w:szCs w:val="24"/>
        </w:rPr>
        <w:t xml:space="preserve"> de Transporte</w:t>
      </w:r>
      <w:r w:rsidR="00B130B6" w:rsidRPr="001A070E">
        <w:rPr>
          <w:rFonts w:ascii="Arial" w:hAnsi="Arial" w:cs="Arial"/>
          <w:sz w:val="24"/>
          <w:szCs w:val="24"/>
        </w:rPr>
        <w:t>.</w:t>
      </w:r>
      <w:r w:rsidR="00BB0BD2" w:rsidRPr="001A070E">
        <w:rPr>
          <w:rFonts w:ascii="Arial" w:hAnsi="Arial" w:cs="Arial"/>
          <w:sz w:val="24"/>
          <w:szCs w:val="24"/>
        </w:rPr>
        <w:t xml:space="preserve"> </w:t>
      </w:r>
      <w:r w:rsidR="00267155" w:rsidRPr="001A070E">
        <w:rPr>
          <w:rFonts w:ascii="Arial" w:hAnsi="Arial" w:cs="Arial"/>
          <w:sz w:val="24"/>
          <w:szCs w:val="24"/>
        </w:rPr>
        <w:t>(</w:t>
      </w:r>
      <w:r w:rsidR="00577C77">
        <w:rPr>
          <w:rFonts w:ascii="Arial" w:hAnsi="Arial" w:cs="Arial"/>
          <w:sz w:val="24"/>
          <w:szCs w:val="24"/>
        </w:rPr>
        <w:t>Léase el</w:t>
      </w:r>
      <w:r w:rsidR="00267155" w:rsidRPr="001A070E">
        <w:rPr>
          <w:rFonts w:ascii="Arial" w:hAnsi="Arial" w:cs="Arial"/>
          <w:sz w:val="24"/>
          <w:szCs w:val="24"/>
        </w:rPr>
        <w:t xml:space="preserve"> folio </w:t>
      </w:r>
      <w:r w:rsidR="00B130B6" w:rsidRPr="001A070E">
        <w:rPr>
          <w:rFonts w:ascii="Arial" w:hAnsi="Arial" w:cs="Arial"/>
          <w:sz w:val="24"/>
          <w:szCs w:val="24"/>
        </w:rPr>
        <w:t>3</w:t>
      </w:r>
      <w:r w:rsidR="00DD2D13">
        <w:rPr>
          <w:rFonts w:ascii="Arial" w:hAnsi="Arial" w:cs="Arial"/>
          <w:sz w:val="24"/>
          <w:szCs w:val="24"/>
        </w:rPr>
        <w:t xml:space="preserve">4 </w:t>
      </w:r>
      <w:r w:rsidR="009F37B6">
        <w:rPr>
          <w:rFonts w:ascii="Arial" w:hAnsi="Arial" w:cs="Arial"/>
          <w:sz w:val="24"/>
          <w:szCs w:val="24"/>
        </w:rPr>
        <w:t xml:space="preserve">del </w:t>
      </w:r>
      <w:r w:rsidR="00DD2D13">
        <w:rPr>
          <w:rFonts w:ascii="Arial" w:hAnsi="Arial" w:cs="Arial"/>
          <w:sz w:val="24"/>
          <w:szCs w:val="24"/>
        </w:rPr>
        <w:t>Expediente Administrativo)</w:t>
      </w:r>
    </w:p>
    <w:p w14:paraId="7574B7EE" w14:textId="77777777" w:rsidR="0010633E" w:rsidRPr="001A070E" w:rsidRDefault="0010633E" w:rsidP="00843D1E">
      <w:pPr>
        <w:jc w:val="both"/>
        <w:rPr>
          <w:rFonts w:ascii="Arial" w:hAnsi="Arial" w:cs="Arial"/>
          <w:b/>
          <w:sz w:val="24"/>
          <w:szCs w:val="24"/>
        </w:rPr>
      </w:pPr>
    </w:p>
    <w:p w14:paraId="19C1243E" w14:textId="77777777" w:rsidR="00217BF2" w:rsidRDefault="00217BF2" w:rsidP="00843D1E">
      <w:pPr>
        <w:jc w:val="both"/>
        <w:rPr>
          <w:rFonts w:ascii="Arial" w:hAnsi="Arial" w:cs="Arial"/>
          <w:b/>
          <w:sz w:val="24"/>
          <w:szCs w:val="24"/>
        </w:rPr>
      </w:pPr>
    </w:p>
    <w:p w14:paraId="21981EE4" w14:textId="77777777" w:rsidR="009E7C69" w:rsidRDefault="009E7C69" w:rsidP="00843D1E">
      <w:pPr>
        <w:jc w:val="both"/>
        <w:rPr>
          <w:rFonts w:ascii="Arial" w:hAnsi="Arial" w:cs="Arial"/>
          <w:b/>
          <w:sz w:val="24"/>
          <w:szCs w:val="24"/>
        </w:rPr>
      </w:pPr>
    </w:p>
    <w:p w14:paraId="63E5C56D" w14:textId="77777777" w:rsidR="00843D1E" w:rsidRPr="001A070E" w:rsidRDefault="00BB0BD2" w:rsidP="00843D1E">
      <w:pPr>
        <w:jc w:val="both"/>
        <w:rPr>
          <w:rFonts w:ascii="Arial" w:hAnsi="Arial" w:cs="Arial"/>
          <w:sz w:val="24"/>
          <w:szCs w:val="24"/>
        </w:rPr>
      </w:pPr>
      <w:r w:rsidRPr="001A070E">
        <w:rPr>
          <w:rFonts w:ascii="Arial" w:hAnsi="Arial" w:cs="Arial"/>
          <w:b/>
          <w:sz w:val="24"/>
          <w:szCs w:val="24"/>
        </w:rPr>
        <w:t>QUINTO</w:t>
      </w:r>
      <w:r w:rsidR="00577C77">
        <w:rPr>
          <w:rFonts w:ascii="Arial" w:hAnsi="Arial" w:cs="Arial"/>
          <w:b/>
          <w:sz w:val="24"/>
          <w:szCs w:val="24"/>
        </w:rPr>
        <w:t xml:space="preserve">.-  </w:t>
      </w:r>
      <w:r w:rsidR="00843D1E" w:rsidRPr="001A070E">
        <w:rPr>
          <w:rFonts w:ascii="Arial" w:hAnsi="Arial" w:cs="Arial"/>
          <w:sz w:val="24"/>
          <w:szCs w:val="24"/>
        </w:rPr>
        <w:t>En los procedimientos se han seguido las prescripciones de ley.</w:t>
      </w:r>
    </w:p>
    <w:p w14:paraId="00D3D412" w14:textId="77777777" w:rsidR="00843D1E" w:rsidRPr="001A070E" w:rsidRDefault="00843D1E" w:rsidP="00843D1E">
      <w:pPr>
        <w:jc w:val="both"/>
        <w:rPr>
          <w:rFonts w:ascii="Arial" w:hAnsi="Arial" w:cs="Arial"/>
          <w:sz w:val="24"/>
          <w:szCs w:val="24"/>
        </w:rPr>
      </w:pPr>
    </w:p>
    <w:p w14:paraId="597B787A" w14:textId="77777777" w:rsidR="00843D1E" w:rsidRPr="001A070E" w:rsidRDefault="00843D1E" w:rsidP="00843D1E">
      <w:pPr>
        <w:jc w:val="both"/>
        <w:rPr>
          <w:rFonts w:ascii="Arial" w:hAnsi="Arial" w:cs="Arial"/>
          <w:sz w:val="24"/>
          <w:szCs w:val="24"/>
        </w:rPr>
      </w:pPr>
    </w:p>
    <w:p w14:paraId="70C9B42A" w14:textId="77777777" w:rsidR="00577C77" w:rsidRDefault="00843D1E" w:rsidP="00843D1E">
      <w:pPr>
        <w:jc w:val="both"/>
        <w:rPr>
          <w:rFonts w:ascii="Arial" w:hAnsi="Arial" w:cs="Arial"/>
          <w:b/>
          <w:smallCaps/>
          <w:sz w:val="24"/>
          <w:szCs w:val="24"/>
        </w:rPr>
      </w:pPr>
      <w:r w:rsidRPr="001A070E">
        <w:rPr>
          <w:rFonts w:ascii="Arial" w:hAnsi="Arial" w:cs="Arial"/>
          <w:b/>
          <w:smallCaps/>
          <w:sz w:val="24"/>
          <w:szCs w:val="24"/>
        </w:rPr>
        <w:t>REDACTA EL JUEZ PORTUGUEZ MÉNDEZ</w:t>
      </w:r>
      <w:r w:rsidR="00577C77">
        <w:rPr>
          <w:rFonts w:ascii="Arial" w:hAnsi="Arial" w:cs="Arial"/>
          <w:b/>
          <w:smallCaps/>
          <w:sz w:val="24"/>
          <w:szCs w:val="24"/>
        </w:rPr>
        <w:t>:</w:t>
      </w:r>
    </w:p>
    <w:p w14:paraId="05119E61" w14:textId="77777777" w:rsidR="00577C77" w:rsidRDefault="00577C77" w:rsidP="00843D1E">
      <w:pPr>
        <w:jc w:val="both"/>
        <w:rPr>
          <w:rFonts w:ascii="Arial" w:hAnsi="Arial" w:cs="Arial"/>
          <w:b/>
          <w:smallCaps/>
          <w:sz w:val="24"/>
          <w:szCs w:val="24"/>
        </w:rPr>
      </w:pPr>
    </w:p>
    <w:p w14:paraId="0FF5B11A" w14:textId="77777777" w:rsidR="00577C77" w:rsidRDefault="00577C77" w:rsidP="00843D1E">
      <w:pPr>
        <w:jc w:val="both"/>
        <w:rPr>
          <w:rFonts w:ascii="Arial" w:hAnsi="Arial" w:cs="Arial"/>
          <w:b/>
          <w:smallCaps/>
          <w:sz w:val="24"/>
          <w:szCs w:val="24"/>
        </w:rPr>
      </w:pPr>
    </w:p>
    <w:p w14:paraId="5F97FF52" w14:textId="77777777" w:rsidR="00843D1E" w:rsidRPr="001A070E" w:rsidRDefault="00577C77" w:rsidP="00577C77">
      <w:pPr>
        <w:jc w:val="center"/>
        <w:rPr>
          <w:rFonts w:ascii="Arial" w:hAnsi="Arial" w:cs="Arial"/>
          <w:b/>
          <w:smallCaps/>
          <w:sz w:val="24"/>
          <w:szCs w:val="24"/>
        </w:rPr>
      </w:pPr>
      <w:r>
        <w:rPr>
          <w:rFonts w:ascii="Arial" w:hAnsi="Arial" w:cs="Arial"/>
          <w:b/>
          <w:smallCaps/>
          <w:sz w:val="24"/>
          <w:szCs w:val="24"/>
        </w:rPr>
        <w:t>CONSIDERANDO</w:t>
      </w:r>
    </w:p>
    <w:p w14:paraId="652AD490" w14:textId="77777777" w:rsidR="00623A1F" w:rsidRPr="001A070E" w:rsidRDefault="00623A1F" w:rsidP="00843D1E">
      <w:pPr>
        <w:jc w:val="both"/>
        <w:rPr>
          <w:rFonts w:ascii="Arial" w:hAnsi="Arial" w:cs="Arial"/>
          <w:b/>
          <w:smallCaps/>
          <w:sz w:val="24"/>
          <w:szCs w:val="24"/>
        </w:rPr>
      </w:pPr>
    </w:p>
    <w:p w14:paraId="3729881B" w14:textId="77777777" w:rsidR="00DC0350" w:rsidRDefault="00DC0350" w:rsidP="00623A1F">
      <w:pPr>
        <w:jc w:val="both"/>
        <w:rPr>
          <w:rFonts w:ascii="Arial" w:hAnsi="Arial" w:cs="Arial"/>
          <w:b/>
          <w:sz w:val="24"/>
          <w:szCs w:val="24"/>
        </w:rPr>
      </w:pPr>
    </w:p>
    <w:p w14:paraId="4F574DF2" w14:textId="77777777" w:rsidR="00217BF2" w:rsidRPr="001A070E" w:rsidRDefault="00217BF2" w:rsidP="00623A1F">
      <w:pPr>
        <w:jc w:val="both"/>
        <w:rPr>
          <w:rFonts w:ascii="Arial" w:hAnsi="Arial" w:cs="Arial"/>
          <w:b/>
          <w:sz w:val="24"/>
          <w:szCs w:val="24"/>
        </w:rPr>
      </w:pPr>
    </w:p>
    <w:p w14:paraId="63562A75" w14:textId="77777777" w:rsidR="007047DE" w:rsidRDefault="007047DE" w:rsidP="007047DE">
      <w:pPr>
        <w:pStyle w:val="Prrafodelista"/>
        <w:numPr>
          <w:ilvl w:val="0"/>
          <w:numId w:val="4"/>
        </w:numPr>
        <w:tabs>
          <w:tab w:val="left" w:pos="8100"/>
        </w:tabs>
        <w:ind w:left="426" w:right="44" w:hanging="426"/>
        <w:jc w:val="both"/>
        <w:rPr>
          <w:rFonts w:ascii="Arial" w:hAnsi="Arial" w:cs="Arial"/>
          <w:color w:val="000000" w:themeColor="text1"/>
          <w:sz w:val="24"/>
          <w:szCs w:val="24"/>
        </w:rPr>
      </w:pPr>
      <w:r w:rsidRPr="00915C66">
        <w:rPr>
          <w:rFonts w:ascii="Arial" w:hAnsi="Arial" w:cs="Arial"/>
          <w:b/>
          <w:color w:val="000000" w:themeColor="text1"/>
          <w:sz w:val="24"/>
          <w:szCs w:val="24"/>
        </w:rPr>
        <w:t xml:space="preserve">COMPETENCIA.  </w:t>
      </w:r>
      <w:r w:rsidRPr="00915C66">
        <w:rPr>
          <w:rFonts w:ascii="Arial" w:hAnsi="Arial" w:cs="Arial"/>
          <w:color w:val="000000" w:themeColor="text1"/>
          <w:sz w:val="24"/>
          <w:szCs w:val="24"/>
        </w:rPr>
        <w:t xml:space="preserve">El Tribunal Administrativo de Transporte es el competente para conocer y resolver el presente recurso, de conformidad con el artículo 22 de la Ley Reguladora del Servicio Público de Transporte Remunerado de Personas en Vehículos en la Modalidad de Taxi, N. 7969 del 22 de diciembre de 1999, sus reformas y modificaciones vigentes; y el Dictamen de la Procuraduría General de la República N. </w:t>
      </w:r>
      <w:r w:rsidRPr="00915C66">
        <w:rPr>
          <w:rFonts w:ascii="Arial" w:hAnsi="Arial" w:cs="Arial"/>
          <w:bCs/>
          <w:color w:val="000000" w:themeColor="text1"/>
          <w:sz w:val="24"/>
          <w:szCs w:val="24"/>
        </w:rPr>
        <w:t>C-037-2000 del 25 de febrero de 2000</w:t>
      </w:r>
      <w:r w:rsidRPr="00915C66">
        <w:rPr>
          <w:rFonts w:ascii="Arial" w:hAnsi="Arial" w:cs="Arial"/>
          <w:color w:val="000000" w:themeColor="text1"/>
          <w:sz w:val="24"/>
          <w:szCs w:val="24"/>
        </w:rPr>
        <w:t xml:space="preserve">. </w:t>
      </w:r>
    </w:p>
    <w:p w14:paraId="7BA7B9C5" w14:textId="77777777" w:rsidR="007047DE" w:rsidRDefault="007047DE" w:rsidP="007047DE">
      <w:pPr>
        <w:pStyle w:val="Prrafodelista"/>
        <w:tabs>
          <w:tab w:val="left" w:pos="8100"/>
        </w:tabs>
        <w:ind w:left="426" w:right="44"/>
        <w:jc w:val="both"/>
        <w:rPr>
          <w:rFonts w:ascii="Arial" w:hAnsi="Arial" w:cs="Arial"/>
          <w:color w:val="000000" w:themeColor="text1"/>
          <w:sz w:val="24"/>
          <w:szCs w:val="24"/>
        </w:rPr>
      </w:pPr>
    </w:p>
    <w:p w14:paraId="6C8EB0A7" w14:textId="77777777" w:rsidR="009E7C69" w:rsidRDefault="009E7C69" w:rsidP="007047DE">
      <w:pPr>
        <w:pStyle w:val="Prrafodelista"/>
        <w:tabs>
          <w:tab w:val="left" w:pos="8100"/>
        </w:tabs>
        <w:ind w:left="426" w:right="44"/>
        <w:jc w:val="both"/>
        <w:rPr>
          <w:rFonts w:ascii="Arial" w:hAnsi="Arial" w:cs="Arial"/>
          <w:color w:val="000000" w:themeColor="text1"/>
          <w:sz w:val="24"/>
          <w:szCs w:val="24"/>
        </w:rPr>
      </w:pPr>
    </w:p>
    <w:p w14:paraId="391BDAB3" w14:textId="77777777" w:rsidR="007047DE" w:rsidRPr="00915C66" w:rsidRDefault="007047DE" w:rsidP="007047DE">
      <w:pPr>
        <w:pStyle w:val="Prrafodelista"/>
        <w:tabs>
          <w:tab w:val="left" w:pos="8100"/>
        </w:tabs>
        <w:ind w:left="426" w:right="44"/>
        <w:jc w:val="both"/>
        <w:rPr>
          <w:rFonts w:ascii="Arial" w:hAnsi="Arial" w:cs="Arial"/>
          <w:color w:val="000000" w:themeColor="text1"/>
          <w:sz w:val="24"/>
          <w:szCs w:val="24"/>
        </w:rPr>
      </w:pPr>
    </w:p>
    <w:p w14:paraId="7CA1CB62" w14:textId="77777777" w:rsidR="007047DE" w:rsidRPr="00915C66" w:rsidRDefault="007047DE" w:rsidP="007047DE">
      <w:pPr>
        <w:pStyle w:val="Prrafodelista"/>
        <w:numPr>
          <w:ilvl w:val="0"/>
          <w:numId w:val="4"/>
        </w:numPr>
        <w:tabs>
          <w:tab w:val="left" w:pos="8100"/>
        </w:tabs>
        <w:ind w:left="426" w:right="44" w:hanging="426"/>
        <w:jc w:val="both"/>
        <w:rPr>
          <w:rFonts w:ascii="Arial" w:hAnsi="Arial" w:cs="Arial"/>
          <w:color w:val="000000" w:themeColor="text1"/>
          <w:sz w:val="24"/>
          <w:szCs w:val="24"/>
        </w:rPr>
      </w:pPr>
      <w:r>
        <w:rPr>
          <w:rFonts w:ascii="Arial" w:hAnsi="Arial" w:cs="Arial"/>
          <w:b/>
          <w:color w:val="000000" w:themeColor="text1"/>
          <w:sz w:val="24"/>
          <w:szCs w:val="24"/>
        </w:rPr>
        <w:t>ANÁLISIS DE</w:t>
      </w:r>
      <w:r w:rsidRPr="007B2CC1">
        <w:rPr>
          <w:rFonts w:ascii="Arial" w:hAnsi="Arial" w:cs="Arial"/>
          <w:b/>
          <w:color w:val="000000" w:themeColor="text1"/>
          <w:sz w:val="24"/>
          <w:szCs w:val="24"/>
        </w:rPr>
        <w:t xml:space="preserve"> ADMISIBILIDAD</w:t>
      </w:r>
      <w:r>
        <w:rPr>
          <w:rFonts w:ascii="Arial" w:hAnsi="Arial" w:cs="Arial"/>
          <w:b/>
          <w:color w:val="000000" w:themeColor="text1"/>
          <w:sz w:val="24"/>
          <w:szCs w:val="24"/>
        </w:rPr>
        <w:t xml:space="preserve">. </w:t>
      </w:r>
      <w:r w:rsidRPr="007B2CC1">
        <w:rPr>
          <w:rFonts w:ascii="Arial" w:hAnsi="Arial" w:cs="Arial"/>
          <w:b/>
          <w:color w:val="000000" w:themeColor="text1"/>
          <w:sz w:val="24"/>
          <w:szCs w:val="24"/>
        </w:rPr>
        <w:t xml:space="preserve"> </w:t>
      </w:r>
      <w:r w:rsidRPr="00915C66">
        <w:rPr>
          <w:rFonts w:ascii="Arial" w:hAnsi="Arial" w:cs="Arial"/>
          <w:iCs/>
          <w:color w:val="000000" w:themeColor="text1"/>
          <w:sz w:val="24"/>
          <w:szCs w:val="24"/>
        </w:rPr>
        <w:t xml:space="preserve">Previo a cualquier otra consideración, se avoca este Órgano Colegiado al estudio de admisibilidad del presente recurso de apelación en los presupuestos de tiempo y forma, conforme a Ley Reguladora del Servicio Público de Transporte Remunerado de Personas en Vehículos en la modalidad de Taxi </w:t>
      </w:r>
      <w:proofErr w:type="spellStart"/>
      <w:r w:rsidRPr="00915C66">
        <w:rPr>
          <w:rFonts w:ascii="Arial" w:hAnsi="Arial" w:cs="Arial"/>
          <w:iCs/>
          <w:color w:val="000000" w:themeColor="text1"/>
          <w:sz w:val="24"/>
          <w:szCs w:val="24"/>
        </w:rPr>
        <w:t>N°</w:t>
      </w:r>
      <w:proofErr w:type="spellEnd"/>
      <w:r w:rsidRPr="00915C66">
        <w:rPr>
          <w:rFonts w:ascii="Arial" w:hAnsi="Arial" w:cs="Arial"/>
          <w:iCs/>
          <w:color w:val="000000" w:themeColor="text1"/>
          <w:sz w:val="24"/>
          <w:szCs w:val="24"/>
        </w:rPr>
        <w:t xml:space="preserve"> 7969, y la Ley General de Administración Pública </w:t>
      </w:r>
      <w:proofErr w:type="spellStart"/>
      <w:r w:rsidRPr="00915C66">
        <w:rPr>
          <w:rFonts w:ascii="Arial" w:hAnsi="Arial" w:cs="Arial"/>
          <w:iCs/>
          <w:color w:val="000000" w:themeColor="text1"/>
          <w:sz w:val="24"/>
          <w:szCs w:val="24"/>
        </w:rPr>
        <w:t>N°</w:t>
      </w:r>
      <w:proofErr w:type="spellEnd"/>
      <w:r w:rsidRPr="00915C66">
        <w:rPr>
          <w:rFonts w:ascii="Arial" w:hAnsi="Arial" w:cs="Arial"/>
          <w:iCs/>
          <w:color w:val="000000" w:themeColor="text1"/>
          <w:sz w:val="24"/>
          <w:szCs w:val="24"/>
        </w:rPr>
        <w:t xml:space="preserve"> 6227.  Establece el artículo 11 de la Ley </w:t>
      </w:r>
      <w:proofErr w:type="spellStart"/>
      <w:r w:rsidRPr="00915C66">
        <w:rPr>
          <w:rFonts w:ascii="Arial" w:hAnsi="Arial" w:cs="Arial"/>
          <w:iCs/>
          <w:color w:val="000000" w:themeColor="text1"/>
          <w:sz w:val="24"/>
          <w:szCs w:val="24"/>
        </w:rPr>
        <w:t>N°</w:t>
      </w:r>
      <w:proofErr w:type="spellEnd"/>
      <w:r w:rsidRPr="00915C66">
        <w:rPr>
          <w:rFonts w:ascii="Arial" w:hAnsi="Arial" w:cs="Arial"/>
          <w:iCs/>
          <w:color w:val="000000" w:themeColor="text1"/>
          <w:sz w:val="24"/>
          <w:szCs w:val="24"/>
        </w:rPr>
        <w:t xml:space="preserve"> 7969, que:</w:t>
      </w:r>
    </w:p>
    <w:p w14:paraId="66045DF1" w14:textId="77777777" w:rsidR="007047DE" w:rsidRDefault="007047DE" w:rsidP="007047DE">
      <w:pPr>
        <w:widowControl w:val="0"/>
        <w:ind w:left="709" w:right="902"/>
        <w:jc w:val="both"/>
        <w:rPr>
          <w:rFonts w:ascii="Arial" w:hAnsi="Arial" w:cs="Arial"/>
          <w:b/>
          <w:color w:val="000000"/>
        </w:rPr>
      </w:pPr>
    </w:p>
    <w:p w14:paraId="5094E3C1" w14:textId="77777777" w:rsidR="007047DE" w:rsidRPr="00B411CC" w:rsidRDefault="007047DE" w:rsidP="007047DE">
      <w:pPr>
        <w:widowControl w:val="0"/>
        <w:ind w:left="709" w:right="902"/>
        <w:jc w:val="both"/>
        <w:rPr>
          <w:rFonts w:ascii="Arial" w:hAnsi="Arial" w:cs="Arial"/>
          <w:b/>
          <w:color w:val="000000"/>
        </w:rPr>
      </w:pPr>
      <w:r w:rsidRPr="00217BF2">
        <w:rPr>
          <w:rFonts w:ascii="Arial" w:hAnsi="Arial" w:cs="Arial"/>
          <w:color w:val="000000"/>
        </w:rPr>
        <w:t>“</w:t>
      </w:r>
      <w:r w:rsidRPr="00B411CC">
        <w:rPr>
          <w:rFonts w:ascii="Arial" w:hAnsi="Arial" w:cs="Arial"/>
          <w:b/>
          <w:color w:val="000000"/>
        </w:rPr>
        <w:t>ARTÍCULO 11.- Funcionamiento del órgano en general</w:t>
      </w:r>
    </w:p>
    <w:p w14:paraId="7AF250F4" w14:textId="77777777" w:rsidR="007047DE" w:rsidRPr="00B411CC" w:rsidRDefault="007047DE" w:rsidP="007047DE">
      <w:pPr>
        <w:widowControl w:val="0"/>
        <w:ind w:left="709" w:right="902"/>
        <w:jc w:val="both"/>
        <w:rPr>
          <w:rFonts w:ascii="Arial" w:hAnsi="Arial" w:cs="Arial"/>
          <w:color w:val="000000"/>
        </w:rPr>
      </w:pPr>
      <w:r w:rsidRPr="00B411CC">
        <w:rPr>
          <w:rFonts w:ascii="Arial" w:hAnsi="Arial" w:cs="Arial"/>
          <w:color w:val="000000"/>
        </w:rPr>
        <w:t xml:space="preserve">(…) </w:t>
      </w:r>
    </w:p>
    <w:p w14:paraId="3D18ABC8" w14:textId="77777777" w:rsidR="007047DE" w:rsidRPr="00C6573E" w:rsidRDefault="007047DE" w:rsidP="007047DE">
      <w:pPr>
        <w:widowControl w:val="0"/>
        <w:spacing w:before="100" w:beforeAutospacing="1" w:after="100" w:afterAutospacing="1"/>
        <w:ind w:left="709" w:right="902"/>
        <w:jc w:val="both"/>
        <w:rPr>
          <w:rFonts w:ascii="Arial" w:hAnsi="Arial" w:cs="Arial"/>
          <w:iCs/>
          <w:color w:val="000000" w:themeColor="text1"/>
        </w:rPr>
      </w:pPr>
      <w:r w:rsidRPr="00B411CC">
        <w:rPr>
          <w:rFonts w:ascii="Arial" w:hAnsi="Arial" w:cs="Arial"/>
          <w:color w:val="000000"/>
        </w:rPr>
        <w:t xml:space="preserve">Contra las resoluciones del Consejo cabrá recurso de revocatoria ante el órgano que dictó el acto, con apelación en subsidio para ante el Tribunal. Ambos recursos deberán interponerse dentro del plazo de cinco días hábiles, contados a </w:t>
      </w:r>
      <w:r w:rsidRPr="00C6573E">
        <w:rPr>
          <w:rFonts w:ascii="Arial" w:hAnsi="Arial" w:cs="Arial"/>
          <w:color w:val="000000" w:themeColor="text1"/>
        </w:rPr>
        <w:t>partir de la notificación.”</w:t>
      </w:r>
      <w:r w:rsidRPr="00C6573E">
        <w:rPr>
          <w:rFonts w:ascii="Arial" w:hAnsi="Arial" w:cs="Arial"/>
          <w:iCs/>
          <w:color w:val="000000" w:themeColor="text1"/>
        </w:rPr>
        <w:t xml:space="preserve"> </w:t>
      </w:r>
    </w:p>
    <w:p w14:paraId="7682FD55" w14:textId="77777777" w:rsidR="003A795D" w:rsidRPr="003A795D" w:rsidRDefault="003A795D" w:rsidP="003A795D">
      <w:pPr>
        <w:widowControl w:val="0"/>
        <w:spacing w:before="100" w:beforeAutospacing="1" w:after="100" w:afterAutospacing="1"/>
        <w:ind w:left="709" w:right="902"/>
        <w:jc w:val="both"/>
        <w:rPr>
          <w:rFonts w:ascii="Arial" w:hAnsi="Arial" w:cs="Arial"/>
          <w:iCs/>
          <w:color w:val="000000" w:themeColor="text1"/>
          <w:sz w:val="22"/>
          <w:szCs w:val="22"/>
        </w:rPr>
      </w:pPr>
    </w:p>
    <w:p w14:paraId="1A3D9261" w14:textId="6DDFFA97" w:rsidR="00577C77" w:rsidRDefault="005161FF" w:rsidP="005161FF">
      <w:pPr>
        <w:jc w:val="both"/>
        <w:rPr>
          <w:rFonts w:ascii="Arial" w:hAnsi="Arial" w:cs="Arial"/>
          <w:sz w:val="24"/>
          <w:szCs w:val="24"/>
        </w:rPr>
      </w:pPr>
      <w:r w:rsidRPr="005161FF">
        <w:rPr>
          <w:rFonts w:ascii="Arial" w:hAnsi="Arial" w:cs="Arial"/>
          <w:iCs/>
          <w:color w:val="000000" w:themeColor="text1"/>
          <w:sz w:val="24"/>
          <w:szCs w:val="24"/>
        </w:rPr>
        <w:t xml:space="preserve">Ahora bien, este Tribunal Administrativo de Transporte, con base en el estudio del expediente administrativo, ha podido verificar que el </w:t>
      </w:r>
      <w:r w:rsidRPr="005161FF">
        <w:rPr>
          <w:rFonts w:ascii="Arial" w:hAnsi="Arial" w:cs="Arial"/>
          <w:color w:val="000000" w:themeColor="text1"/>
          <w:sz w:val="24"/>
          <w:szCs w:val="24"/>
        </w:rPr>
        <w:t>artículo</w:t>
      </w:r>
      <w:r w:rsidR="00362CC5">
        <w:rPr>
          <w:rFonts w:ascii="Arial" w:hAnsi="Arial" w:cs="Arial"/>
          <w:color w:val="000000" w:themeColor="text1"/>
          <w:sz w:val="24"/>
          <w:szCs w:val="24"/>
        </w:rPr>
        <w:t xml:space="preserve"> </w:t>
      </w:r>
      <w:r w:rsidR="00362CC5" w:rsidRPr="001A070E">
        <w:rPr>
          <w:rFonts w:ascii="Arial" w:hAnsi="Arial" w:cs="Arial"/>
          <w:sz w:val="24"/>
          <w:szCs w:val="24"/>
        </w:rPr>
        <w:t>5.6 de la Sesión Ordinaria 34-2008 celebrada por la Junta Directiva del Consejo de Transporte Público, el día 15 de mayo del año 2008</w:t>
      </w:r>
      <w:r w:rsidR="00362CC5">
        <w:rPr>
          <w:rFonts w:ascii="Arial" w:hAnsi="Arial" w:cs="Arial"/>
          <w:sz w:val="24"/>
          <w:szCs w:val="24"/>
        </w:rPr>
        <w:t xml:space="preserve">, fue notificado el </w:t>
      </w:r>
      <w:r w:rsidR="00362CC5" w:rsidRPr="00362CC5">
        <w:rPr>
          <w:rFonts w:ascii="Arial" w:hAnsi="Arial" w:cs="Arial"/>
          <w:b/>
          <w:sz w:val="24"/>
          <w:szCs w:val="24"/>
        </w:rPr>
        <w:t xml:space="preserve">16 de </w:t>
      </w:r>
      <w:proofErr w:type="spellStart"/>
      <w:r w:rsidR="00362CC5" w:rsidRPr="00362CC5">
        <w:rPr>
          <w:rFonts w:ascii="Arial" w:hAnsi="Arial" w:cs="Arial"/>
          <w:b/>
          <w:sz w:val="24"/>
          <w:szCs w:val="24"/>
        </w:rPr>
        <w:t>de</w:t>
      </w:r>
      <w:proofErr w:type="spellEnd"/>
      <w:r w:rsidR="00362CC5" w:rsidRPr="00362CC5">
        <w:rPr>
          <w:rFonts w:ascii="Arial" w:hAnsi="Arial" w:cs="Arial"/>
          <w:b/>
          <w:sz w:val="24"/>
          <w:szCs w:val="24"/>
        </w:rPr>
        <w:t xml:space="preserve"> mayo de 2008</w:t>
      </w:r>
      <w:r w:rsidR="00362CC5">
        <w:rPr>
          <w:rFonts w:ascii="Arial" w:hAnsi="Arial" w:cs="Arial"/>
          <w:b/>
          <w:sz w:val="24"/>
          <w:szCs w:val="24"/>
        </w:rPr>
        <w:t xml:space="preserve"> </w:t>
      </w:r>
      <w:r w:rsidR="00362CC5">
        <w:rPr>
          <w:rFonts w:ascii="Arial" w:hAnsi="Arial" w:cs="Arial"/>
          <w:sz w:val="24"/>
          <w:szCs w:val="24"/>
        </w:rPr>
        <w:t xml:space="preserve">vía fax a la a la </w:t>
      </w:r>
      <w:r w:rsidR="00362CC5" w:rsidRPr="001A070E">
        <w:rPr>
          <w:rFonts w:ascii="Arial" w:hAnsi="Arial" w:cs="Arial"/>
          <w:sz w:val="24"/>
          <w:szCs w:val="24"/>
        </w:rPr>
        <w:t>Asociación de Desarrollo Integral</w:t>
      </w:r>
      <w:r w:rsidR="00362CC5">
        <w:rPr>
          <w:rFonts w:ascii="Arial" w:hAnsi="Arial" w:cs="Arial"/>
          <w:sz w:val="24"/>
          <w:szCs w:val="24"/>
        </w:rPr>
        <w:t xml:space="preserve"> </w:t>
      </w:r>
      <w:r w:rsidR="00664733">
        <w:rPr>
          <w:rFonts w:ascii="Arial" w:hAnsi="Arial" w:cs="Arial"/>
          <w:sz w:val="24"/>
          <w:szCs w:val="24"/>
        </w:rPr>
        <w:t>GSC</w:t>
      </w:r>
      <w:r w:rsidR="00577C77">
        <w:rPr>
          <w:rFonts w:ascii="Arial" w:hAnsi="Arial" w:cs="Arial"/>
          <w:sz w:val="24"/>
          <w:szCs w:val="24"/>
        </w:rPr>
        <w:t xml:space="preserve">.  </w:t>
      </w:r>
    </w:p>
    <w:p w14:paraId="47254750" w14:textId="77777777" w:rsidR="00577C77" w:rsidRDefault="00577C77" w:rsidP="005161FF">
      <w:pPr>
        <w:jc w:val="both"/>
        <w:rPr>
          <w:rFonts w:ascii="Arial" w:hAnsi="Arial" w:cs="Arial"/>
          <w:sz w:val="24"/>
          <w:szCs w:val="24"/>
        </w:rPr>
      </w:pPr>
    </w:p>
    <w:p w14:paraId="7C2DAB1D" w14:textId="665CA351" w:rsidR="00544317" w:rsidRDefault="00577C77" w:rsidP="005161FF">
      <w:pPr>
        <w:jc w:val="both"/>
        <w:rPr>
          <w:rFonts w:ascii="Arial" w:hAnsi="Arial" w:cs="Arial"/>
          <w:color w:val="000000" w:themeColor="text1"/>
          <w:sz w:val="24"/>
          <w:szCs w:val="24"/>
        </w:rPr>
      </w:pPr>
      <w:r>
        <w:rPr>
          <w:rFonts w:ascii="Arial" w:hAnsi="Arial" w:cs="Arial"/>
          <w:sz w:val="24"/>
          <w:szCs w:val="24"/>
        </w:rPr>
        <w:t>La</w:t>
      </w:r>
      <w:r w:rsidR="00362CC5">
        <w:rPr>
          <w:rFonts w:ascii="Arial" w:hAnsi="Arial" w:cs="Arial"/>
          <w:sz w:val="24"/>
          <w:szCs w:val="24"/>
        </w:rPr>
        <w:t xml:space="preserve"> Asociación contaba con un plazo de 5 días hábiles para presentar los recursos que estimara pertinentes, de forma que para la presentación de los recursos el </w:t>
      </w:r>
      <w:r w:rsidR="00362CC5" w:rsidRPr="00362CC5">
        <w:rPr>
          <w:rFonts w:ascii="Arial" w:hAnsi="Arial" w:cs="Arial"/>
          <w:b/>
          <w:sz w:val="24"/>
          <w:szCs w:val="24"/>
        </w:rPr>
        <w:t>plazo vencía el día 23 de mayo de 2008</w:t>
      </w:r>
      <w:r w:rsidR="00362CC5">
        <w:rPr>
          <w:rFonts w:ascii="Arial" w:hAnsi="Arial" w:cs="Arial"/>
          <w:sz w:val="24"/>
          <w:szCs w:val="24"/>
        </w:rPr>
        <w:t xml:space="preserve">.  Sin embargo </w:t>
      </w:r>
      <w:proofErr w:type="gramStart"/>
      <w:r w:rsidR="00362CC5">
        <w:rPr>
          <w:rFonts w:ascii="Arial" w:hAnsi="Arial" w:cs="Arial"/>
          <w:sz w:val="24"/>
          <w:szCs w:val="24"/>
        </w:rPr>
        <w:t xml:space="preserve">la  </w:t>
      </w:r>
      <w:r w:rsidR="00362CC5" w:rsidRPr="001A070E">
        <w:rPr>
          <w:rFonts w:ascii="Arial" w:hAnsi="Arial" w:cs="Arial"/>
          <w:sz w:val="24"/>
          <w:szCs w:val="24"/>
        </w:rPr>
        <w:t>Asociación</w:t>
      </w:r>
      <w:proofErr w:type="gramEnd"/>
      <w:r w:rsidR="00362CC5" w:rsidRPr="001A070E">
        <w:rPr>
          <w:rFonts w:ascii="Arial" w:hAnsi="Arial" w:cs="Arial"/>
          <w:sz w:val="24"/>
          <w:szCs w:val="24"/>
        </w:rPr>
        <w:t xml:space="preserve"> de Desarrollo Integral</w:t>
      </w:r>
      <w:r w:rsidR="00362CC5">
        <w:rPr>
          <w:rFonts w:ascii="Arial" w:hAnsi="Arial" w:cs="Arial"/>
          <w:sz w:val="24"/>
          <w:szCs w:val="24"/>
        </w:rPr>
        <w:t xml:space="preserve"> </w:t>
      </w:r>
      <w:r w:rsidR="00664733">
        <w:rPr>
          <w:rFonts w:ascii="Arial" w:hAnsi="Arial" w:cs="Arial"/>
          <w:sz w:val="24"/>
          <w:szCs w:val="24"/>
        </w:rPr>
        <w:t>GSC</w:t>
      </w:r>
      <w:r w:rsidR="00362CC5">
        <w:rPr>
          <w:rFonts w:ascii="Arial" w:hAnsi="Arial" w:cs="Arial"/>
          <w:sz w:val="24"/>
          <w:szCs w:val="24"/>
        </w:rPr>
        <w:t xml:space="preserve"> presenta los Recursos de Revocatoria con Apelación en Subsidio</w:t>
      </w:r>
      <w:r>
        <w:rPr>
          <w:rFonts w:ascii="Arial" w:hAnsi="Arial" w:cs="Arial"/>
          <w:sz w:val="24"/>
          <w:szCs w:val="24"/>
        </w:rPr>
        <w:t xml:space="preserve"> hasta </w:t>
      </w:r>
      <w:r w:rsidR="00362CC5">
        <w:rPr>
          <w:rFonts w:ascii="Arial" w:hAnsi="Arial" w:cs="Arial"/>
          <w:sz w:val="24"/>
          <w:szCs w:val="24"/>
        </w:rPr>
        <w:t xml:space="preserve">el día </w:t>
      </w:r>
      <w:r w:rsidR="00362CC5" w:rsidRPr="00362CC5">
        <w:rPr>
          <w:rFonts w:ascii="Arial" w:hAnsi="Arial" w:cs="Arial"/>
          <w:b/>
          <w:sz w:val="24"/>
          <w:szCs w:val="24"/>
        </w:rPr>
        <w:t>24 de julio de 2008</w:t>
      </w:r>
      <w:r w:rsidR="00362CC5">
        <w:rPr>
          <w:rFonts w:ascii="Arial" w:hAnsi="Arial" w:cs="Arial"/>
          <w:sz w:val="24"/>
          <w:szCs w:val="24"/>
        </w:rPr>
        <w:t>, cuando el plazo ya había expirado.</w:t>
      </w:r>
    </w:p>
    <w:p w14:paraId="7F0A7CAE" w14:textId="77777777" w:rsidR="00544317" w:rsidRDefault="00544317" w:rsidP="005161FF">
      <w:pPr>
        <w:jc w:val="both"/>
        <w:rPr>
          <w:rFonts w:ascii="Arial" w:hAnsi="Arial" w:cs="Arial"/>
          <w:color w:val="000000" w:themeColor="text1"/>
          <w:sz w:val="24"/>
          <w:szCs w:val="24"/>
        </w:rPr>
      </w:pPr>
    </w:p>
    <w:p w14:paraId="505E16DF" w14:textId="77777777" w:rsidR="003A795D" w:rsidRPr="00217BF2" w:rsidRDefault="00DC0350" w:rsidP="006F3E63">
      <w:pPr>
        <w:ind w:right="20"/>
        <w:jc w:val="both"/>
        <w:rPr>
          <w:rFonts w:ascii="Arial" w:hAnsi="Arial" w:cs="Arial"/>
          <w:color w:val="000000" w:themeColor="text1"/>
          <w:sz w:val="24"/>
          <w:szCs w:val="24"/>
        </w:rPr>
      </w:pPr>
      <w:r w:rsidRPr="00217BF2">
        <w:rPr>
          <w:rFonts w:ascii="Arial" w:hAnsi="Arial" w:cs="Arial"/>
          <w:color w:val="000000" w:themeColor="text1"/>
          <w:sz w:val="24"/>
          <w:szCs w:val="24"/>
        </w:rPr>
        <w:t>De conformidad con la norma transcrita, el recurso de apelación ha sido</w:t>
      </w:r>
      <w:r w:rsidR="006F3E63" w:rsidRPr="00217BF2">
        <w:rPr>
          <w:rFonts w:ascii="Arial" w:hAnsi="Arial" w:cs="Arial"/>
          <w:color w:val="000000" w:themeColor="text1"/>
          <w:sz w:val="24"/>
          <w:szCs w:val="24"/>
        </w:rPr>
        <w:t xml:space="preserve"> </w:t>
      </w:r>
      <w:r w:rsidRPr="00217BF2">
        <w:rPr>
          <w:rFonts w:ascii="Arial" w:hAnsi="Arial" w:cs="Arial"/>
          <w:color w:val="000000" w:themeColor="text1"/>
          <w:sz w:val="24"/>
          <w:szCs w:val="24"/>
        </w:rPr>
        <w:t xml:space="preserve">presentado </w:t>
      </w:r>
      <w:r w:rsidR="003A795D" w:rsidRPr="00217BF2">
        <w:rPr>
          <w:rFonts w:ascii="Arial" w:hAnsi="Arial" w:cs="Arial"/>
          <w:color w:val="000000" w:themeColor="text1"/>
          <w:sz w:val="24"/>
          <w:szCs w:val="24"/>
        </w:rPr>
        <w:t xml:space="preserve">en forma </w:t>
      </w:r>
      <w:r w:rsidRPr="00217BF2">
        <w:rPr>
          <w:rFonts w:ascii="Arial" w:hAnsi="Arial" w:cs="Arial"/>
          <w:color w:val="000000" w:themeColor="text1"/>
          <w:sz w:val="24"/>
          <w:szCs w:val="24"/>
        </w:rPr>
        <w:t>extemporánea</w:t>
      </w:r>
      <w:r w:rsidR="003A795D" w:rsidRPr="00217BF2">
        <w:rPr>
          <w:rFonts w:ascii="Arial" w:hAnsi="Arial" w:cs="Arial"/>
          <w:color w:val="000000" w:themeColor="text1"/>
          <w:sz w:val="24"/>
          <w:szCs w:val="24"/>
        </w:rPr>
        <w:t xml:space="preserve">, lo que </w:t>
      </w:r>
      <w:r w:rsidRPr="00217BF2">
        <w:rPr>
          <w:rFonts w:ascii="Arial" w:hAnsi="Arial" w:cs="Arial"/>
          <w:color w:val="000000" w:themeColor="text1"/>
          <w:sz w:val="24"/>
          <w:szCs w:val="24"/>
        </w:rPr>
        <w:t>obliga al rechazo del mismo.</w:t>
      </w:r>
      <w:r w:rsidR="00412C21" w:rsidRPr="00217BF2">
        <w:rPr>
          <w:rFonts w:ascii="Arial" w:hAnsi="Arial" w:cs="Arial"/>
          <w:color w:val="000000" w:themeColor="text1"/>
          <w:sz w:val="24"/>
          <w:szCs w:val="24"/>
        </w:rPr>
        <w:t xml:space="preserve">  No obstante lo anterior, deviene importante recordar que la Administración, en este caso el Consejo de Transporte Público, debe tener en cuenta los principios referentes a la fiscalización de la prestación del Servicio, en aras de determinar si están debidamente satisfechos los intereses de los usuarios, objetivo fundamental del Transporte Público.</w:t>
      </w:r>
    </w:p>
    <w:p w14:paraId="44A045FF" w14:textId="77777777" w:rsidR="00577C77" w:rsidRPr="00217BF2" w:rsidRDefault="00577C77" w:rsidP="006F3E63">
      <w:pPr>
        <w:ind w:right="20"/>
        <w:jc w:val="both"/>
        <w:rPr>
          <w:rFonts w:ascii="Arial" w:hAnsi="Arial" w:cs="Arial"/>
          <w:color w:val="000000" w:themeColor="text1"/>
          <w:sz w:val="24"/>
          <w:szCs w:val="24"/>
        </w:rPr>
      </w:pPr>
    </w:p>
    <w:p w14:paraId="53AA316F" w14:textId="77777777" w:rsidR="00623A1F" w:rsidRDefault="00623A1F" w:rsidP="00843D1E">
      <w:pPr>
        <w:jc w:val="both"/>
        <w:rPr>
          <w:rFonts w:ascii="Arial" w:hAnsi="Arial" w:cs="Arial"/>
          <w:b/>
          <w:smallCaps/>
          <w:sz w:val="24"/>
          <w:szCs w:val="24"/>
          <w:u w:val="single"/>
        </w:rPr>
      </w:pPr>
    </w:p>
    <w:p w14:paraId="43375B72" w14:textId="77777777" w:rsidR="009E7C69" w:rsidRPr="001A070E" w:rsidRDefault="009E7C69" w:rsidP="00843D1E">
      <w:pPr>
        <w:jc w:val="both"/>
        <w:rPr>
          <w:rFonts w:ascii="Arial" w:hAnsi="Arial" w:cs="Arial"/>
          <w:b/>
          <w:smallCaps/>
          <w:sz w:val="24"/>
          <w:szCs w:val="24"/>
          <w:u w:val="single"/>
        </w:rPr>
      </w:pPr>
    </w:p>
    <w:p w14:paraId="3DBC0260" w14:textId="77777777" w:rsidR="00397885" w:rsidRPr="001A070E" w:rsidRDefault="00397885" w:rsidP="00397885">
      <w:pPr>
        <w:jc w:val="center"/>
        <w:rPr>
          <w:rFonts w:ascii="Arial" w:hAnsi="Arial" w:cs="Arial"/>
          <w:b/>
          <w:sz w:val="24"/>
          <w:szCs w:val="24"/>
        </w:rPr>
      </w:pPr>
      <w:r w:rsidRPr="001A070E">
        <w:rPr>
          <w:rFonts w:ascii="Arial" w:hAnsi="Arial" w:cs="Arial"/>
          <w:b/>
          <w:sz w:val="24"/>
          <w:szCs w:val="24"/>
        </w:rPr>
        <w:t>POR TANTO</w:t>
      </w:r>
    </w:p>
    <w:p w14:paraId="70B3EE2B" w14:textId="77777777" w:rsidR="00397885" w:rsidRPr="001A070E" w:rsidRDefault="00397885" w:rsidP="00397885">
      <w:pPr>
        <w:jc w:val="center"/>
        <w:rPr>
          <w:rFonts w:ascii="Arial" w:hAnsi="Arial" w:cs="Arial"/>
          <w:b/>
          <w:sz w:val="24"/>
          <w:szCs w:val="24"/>
        </w:rPr>
      </w:pPr>
    </w:p>
    <w:p w14:paraId="41C4EAE5" w14:textId="77777777" w:rsidR="000172B3" w:rsidRDefault="000172B3" w:rsidP="00397885">
      <w:pPr>
        <w:jc w:val="both"/>
        <w:rPr>
          <w:rFonts w:ascii="Arial" w:hAnsi="Arial" w:cs="Arial"/>
          <w:b/>
          <w:sz w:val="24"/>
          <w:szCs w:val="24"/>
        </w:rPr>
      </w:pPr>
    </w:p>
    <w:p w14:paraId="3A743606" w14:textId="77777777" w:rsidR="009E7C69" w:rsidRDefault="009E7C69" w:rsidP="00397885">
      <w:pPr>
        <w:jc w:val="both"/>
        <w:rPr>
          <w:rFonts w:ascii="Arial" w:hAnsi="Arial" w:cs="Arial"/>
          <w:b/>
          <w:sz w:val="24"/>
          <w:szCs w:val="24"/>
        </w:rPr>
      </w:pPr>
    </w:p>
    <w:p w14:paraId="17494E10" w14:textId="77777777" w:rsidR="009E7C69" w:rsidRPr="001A070E" w:rsidRDefault="009E7C69" w:rsidP="00397885">
      <w:pPr>
        <w:jc w:val="both"/>
        <w:rPr>
          <w:rFonts w:ascii="Arial" w:hAnsi="Arial" w:cs="Arial"/>
          <w:b/>
          <w:sz w:val="24"/>
          <w:szCs w:val="24"/>
        </w:rPr>
      </w:pPr>
    </w:p>
    <w:p w14:paraId="72447308" w14:textId="0B24AB59" w:rsidR="00705AD6" w:rsidRDefault="00397885" w:rsidP="00397885">
      <w:pPr>
        <w:jc w:val="both"/>
        <w:rPr>
          <w:rFonts w:ascii="Arial" w:hAnsi="Arial" w:cs="Arial"/>
          <w:sz w:val="24"/>
          <w:szCs w:val="24"/>
        </w:rPr>
      </w:pPr>
      <w:r w:rsidRPr="001A070E">
        <w:rPr>
          <w:rFonts w:ascii="Arial" w:hAnsi="Arial" w:cs="Arial"/>
          <w:b/>
          <w:sz w:val="24"/>
          <w:szCs w:val="24"/>
        </w:rPr>
        <w:t xml:space="preserve">I.- </w:t>
      </w:r>
      <w:r w:rsidRPr="001A070E">
        <w:rPr>
          <w:rFonts w:ascii="Arial" w:hAnsi="Arial" w:cs="Arial"/>
          <w:sz w:val="24"/>
          <w:szCs w:val="24"/>
        </w:rPr>
        <w:t xml:space="preserve">Se declara inadmisible por </w:t>
      </w:r>
      <w:r w:rsidR="00DC0350" w:rsidRPr="001A070E">
        <w:rPr>
          <w:rFonts w:ascii="Arial" w:hAnsi="Arial" w:cs="Arial"/>
          <w:sz w:val="24"/>
          <w:szCs w:val="24"/>
        </w:rPr>
        <w:t>extemporáneo el recurso de Apelación</w:t>
      </w:r>
      <w:r w:rsidR="006E005A" w:rsidRPr="006E005A">
        <w:rPr>
          <w:rFonts w:ascii="Arial" w:hAnsi="Arial" w:cs="Arial"/>
          <w:sz w:val="24"/>
          <w:szCs w:val="24"/>
        </w:rPr>
        <w:t xml:space="preserve"> </w:t>
      </w:r>
      <w:r w:rsidR="006E005A">
        <w:rPr>
          <w:rFonts w:ascii="Arial" w:hAnsi="Arial" w:cs="Arial"/>
          <w:sz w:val="24"/>
          <w:szCs w:val="24"/>
        </w:rPr>
        <w:t>presentado por l</w:t>
      </w:r>
      <w:r w:rsidR="006E005A" w:rsidRPr="001A070E">
        <w:rPr>
          <w:rFonts w:ascii="Arial" w:hAnsi="Arial" w:cs="Arial"/>
          <w:sz w:val="24"/>
          <w:szCs w:val="24"/>
        </w:rPr>
        <w:t xml:space="preserve">a </w:t>
      </w:r>
      <w:r w:rsidR="00664733">
        <w:rPr>
          <w:rFonts w:ascii="Arial" w:hAnsi="Arial" w:cs="Arial"/>
          <w:sz w:val="24"/>
          <w:szCs w:val="24"/>
        </w:rPr>
        <w:t>CGSC</w:t>
      </w:r>
      <w:r w:rsidR="006E005A" w:rsidRPr="001A070E">
        <w:rPr>
          <w:rFonts w:ascii="Arial" w:hAnsi="Arial" w:cs="Arial"/>
          <w:sz w:val="24"/>
          <w:szCs w:val="24"/>
        </w:rPr>
        <w:t>, representada por la Asociación de Desarrollo Integral</w:t>
      </w:r>
      <w:r w:rsidR="006E005A">
        <w:rPr>
          <w:rFonts w:ascii="Arial" w:hAnsi="Arial" w:cs="Arial"/>
          <w:sz w:val="24"/>
          <w:szCs w:val="24"/>
        </w:rPr>
        <w:t xml:space="preserve"> </w:t>
      </w:r>
      <w:r w:rsidR="00664733">
        <w:rPr>
          <w:rFonts w:ascii="Arial" w:hAnsi="Arial" w:cs="Arial"/>
          <w:sz w:val="24"/>
          <w:szCs w:val="24"/>
        </w:rPr>
        <w:t>GSC</w:t>
      </w:r>
      <w:r w:rsidR="006E005A">
        <w:rPr>
          <w:rFonts w:ascii="Arial" w:hAnsi="Arial" w:cs="Arial"/>
          <w:sz w:val="24"/>
          <w:szCs w:val="24"/>
        </w:rPr>
        <w:t>,</w:t>
      </w:r>
      <w:r w:rsidR="006E005A" w:rsidRPr="001A070E">
        <w:rPr>
          <w:rFonts w:ascii="Arial" w:hAnsi="Arial" w:cs="Arial"/>
          <w:sz w:val="24"/>
          <w:szCs w:val="24"/>
        </w:rPr>
        <w:t xml:space="preserve"> contra lo </w:t>
      </w:r>
      <w:r w:rsidR="006E005A" w:rsidRPr="001A070E">
        <w:rPr>
          <w:rFonts w:ascii="Arial" w:hAnsi="Arial" w:cs="Arial"/>
          <w:sz w:val="24"/>
          <w:szCs w:val="24"/>
        </w:rPr>
        <w:lastRenderedPageBreak/>
        <w:t xml:space="preserve">dispuesto en el artículo 5.6 de la </w:t>
      </w:r>
      <w:r w:rsidR="00412C21" w:rsidRPr="001A070E">
        <w:rPr>
          <w:rFonts w:ascii="Arial" w:hAnsi="Arial" w:cs="Arial"/>
          <w:sz w:val="24"/>
          <w:szCs w:val="24"/>
        </w:rPr>
        <w:t xml:space="preserve">Sesión Ordinaria </w:t>
      </w:r>
      <w:r w:rsidR="006E005A" w:rsidRPr="001A070E">
        <w:rPr>
          <w:rFonts w:ascii="Arial" w:hAnsi="Arial" w:cs="Arial"/>
          <w:sz w:val="24"/>
          <w:szCs w:val="24"/>
        </w:rPr>
        <w:t>34-2008 celebrada por la Junta Directiva del Consejo de Transporte Público, el día 15 de mayo del año 2008.</w:t>
      </w:r>
      <w:r w:rsidR="00DC0350" w:rsidRPr="001A070E">
        <w:rPr>
          <w:rFonts w:ascii="Arial" w:hAnsi="Arial" w:cs="Arial"/>
          <w:sz w:val="24"/>
          <w:szCs w:val="24"/>
        </w:rPr>
        <w:t xml:space="preserve"> </w:t>
      </w:r>
    </w:p>
    <w:p w14:paraId="46FDF517" w14:textId="77777777" w:rsidR="006E005A" w:rsidRDefault="006E005A" w:rsidP="00397885">
      <w:pPr>
        <w:jc w:val="both"/>
        <w:rPr>
          <w:rFonts w:ascii="Arial" w:hAnsi="Arial" w:cs="Arial"/>
          <w:sz w:val="24"/>
          <w:szCs w:val="24"/>
        </w:rPr>
      </w:pPr>
    </w:p>
    <w:p w14:paraId="17B03E83" w14:textId="77777777" w:rsidR="00397885" w:rsidRPr="001A070E" w:rsidRDefault="00397885" w:rsidP="00397885">
      <w:pPr>
        <w:spacing w:after="120"/>
        <w:jc w:val="both"/>
        <w:rPr>
          <w:rFonts w:ascii="Arial" w:hAnsi="Arial" w:cs="Arial"/>
          <w:b/>
          <w:sz w:val="24"/>
          <w:szCs w:val="24"/>
        </w:rPr>
      </w:pPr>
      <w:r w:rsidRPr="001A070E">
        <w:rPr>
          <w:rFonts w:ascii="Arial" w:hAnsi="Arial" w:cs="Arial"/>
          <w:b/>
          <w:sz w:val="24"/>
          <w:szCs w:val="24"/>
        </w:rPr>
        <w:t xml:space="preserve">II.- </w:t>
      </w:r>
      <w:r w:rsidRPr="001A070E">
        <w:rPr>
          <w:rFonts w:ascii="Arial" w:hAnsi="Arial" w:cs="Arial"/>
          <w:sz w:val="24"/>
          <w:szCs w:val="24"/>
        </w:rPr>
        <w:t>De conformidad con el artículo 22, inciso c), de la citada Ley 7969, la presente resolución no tiene ulterior recurso por lo que</w:t>
      </w:r>
      <w:r w:rsidRPr="001A070E">
        <w:rPr>
          <w:rFonts w:ascii="Arial" w:hAnsi="Arial" w:cs="Arial"/>
          <w:b/>
          <w:sz w:val="24"/>
          <w:szCs w:val="24"/>
        </w:rPr>
        <w:t xml:space="preserve">,  </w:t>
      </w:r>
      <w:r w:rsidRPr="001A070E">
        <w:rPr>
          <w:rFonts w:ascii="Arial" w:hAnsi="Arial" w:cs="Arial"/>
          <w:sz w:val="24"/>
          <w:szCs w:val="24"/>
        </w:rPr>
        <w:t>s</w:t>
      </w:r>
      <w:r w:rsidRPr="005D70C6">
        <w:rPr>
          <w:rFonts w:ascii="Arial" w:hAnsi="Arial" w:cs="Arial"/>
          <w:i/>
          <w:sz w:val="24"/>
          <w:szCs w:val="24"/>
          <w14:shadow w14:blurRad="50800" w14:dist="38100" w14:dir="2700000" w14:sx="100000" w14:sy="100000" w14:kx="0" w14:ky="0" w14:algn="tl">
            <w14:srgbClr w14:val="000000">
              <w14:alpha w14:val="60000"/>
            </w14:srgbClr>
          </w14:shadow>
        </w:rPr>
        <w:t>e tiene por agotada la vía administrativa</w:t>
      </w:r>
      <w:r w:rsidRPr="001A070E">
        <w:rPr>
          <w:rFonts w:ascii="Arial" w:hAnsi="Arial" w:cs="Arial"/>
          <w:sz w:val="24"/>
          <w:szCs w:val="24"/>
        </w:rPr>
        <w:t xml:space="preserve">. </w:t>
      </w:r>
      <w:r w:rsidRPr="001A070E">
        <w:rPr>
          <w:rFonts w:ascii="Arial" w:hAnsi="Arial" w:cs="Arial"/>
          <w:b/>
          <w:sz w:val="24"/>
          <w:szCs w:val="24"/>
        </w:rPr>
        <w:t xml:space="preserve">NOTIFÍQUESE.- </w:t>
      </w:r>
    </w:p>
    <w:p w14:paraId="5F5AE22F" w14:textId="77777777" w:rsidR="00397885" w:rsidRPr="001A070E" w:rsidRDefault="00397885" w:rsidP="00397885">
      <w:pPr>
        <w:rPr>
          <w:rFonts w:ascii="Arial" w:hAnsi="Arial" w:cs="Arial"/>
          <w:sz w:val="24"/>
          <w:szCs w:val="24"/>
        </w:rPr>
      </w:pPr>
    </w:p>
    <w:p w14:paraId="3CA40090" w14:textId="77777777" w:rsidR="006E005A" w:rsidRDefault="006E005A" w:rsidP="006E005A"/>
    <w:p w14:paraId="7AB665D5" w14:textId="77777777" w:rsidR="00217BF2" w:rsidRDefault="00217BF2" w:rsidP="006E005A"/>
    <w:p w14:paraId="426D8E32" w14:textId="77777777" w:rsidR="00217BF2" w:rsidRPr="006E005A" w:rsidRDefault="00217BF2" w:rsidP="006E005A"/>
    <w:p w14:paraId="7FF4EAB4" w14:textId="77777777" w:rsidR="00397885" w:rsidRPr="001A070E" w:rsidRDefault="00397885" w:rsidP="00397885">
      <w:pPr>
        <w:rPr>
          <w:rFonts w:ascii="Arial" w:hAnsi="Arial" w:cs="Arial"/>
          <w:sz w:val="24"/>
          <w:szCs w:val="24"/>
        </w:rPr>
      </w:pPr>
    </w:p>
    <w:p w14:paraId="71DCF3B9" w14:textId="77777777" w:rsidR="00E60CF8" w:rsidRPr="00B96C5A" w:rsidRDefault="00E60CF8" w:rsidP="00E60CF8">
      <w:pPr>
        <w:pStyle w:val="Ttulo1"/>
        <w:spacing w:before="0" w:after="0"/>
        <w:jc w:val="center"/>
        <w:rPr>
          <w:b w:val="0"/>
          <w:bCs w:val="0"/>
          <w:color w:val="000000" w:themeColor="text1"/>
          <w:kern w:val="0"/>
          <w:sz w:val="24"/>
          <w:szCs w:val="24"/>
        </w:rPr>
      </w:pPr>
      <w:r w:rsidRPr="00B96C5A">
        <w:rPr>
          <w:b w:val="0"/>
          <w:bCs w:val="0"/>
          <w:color w:val="000000" w:themeColor="text1"/>
          <w:kern w:val="0"/>
          <w:sz w:val="24"/>
          <w:szCs w:val="24"/>
        </w:rPr>
        <w:t>Lic. Carlos Miguel Portuguez Méndez</w:t>
      </w:r>
    </w:p>
    <w:p w14:paraId="447EF59F" w14:textId="77777777" w:rsidR="00E60CF8" w:rsidRPr="00B96C5A" w:rsidRDefault="00E60CF8" w:rsidP="00E60CF8">
      <w:pPr>
        <w:jc w:val="center"/>
        <w:rPr>
          <w:rFonts w:ascii="Arial" w:hAnsi="Arial" w:cs="Arial"/>
          <w:b/>
          <w:color w:val="000000" w:themeColor="text1"/>
          <w:sz w:val="24"/>
          <w:szCs w:val="24"/>
        </w:rPr>
      </w:pPr>
      <w:r w:rsidRPr="00B96C5A">
        <w:rPr>
          <w:rFonts w:ascii="Arial" w:hAnsi="Arial" w:cs="Arial"/>
          <w:b/>
          <w:color w:val="000000" w:themeColor="text1"/>
          <w:sz w:val="24"/>
          <w:szCs w:val="24"/>
        </w:rPr>
        <w:t>PRESIDENTE</w:t>
      </w:r>
    </w:p>
    <w:p w14:paraId="55A1A083" w14:textId="77777777" w:rsidR="00E60CF8" w:rsidRPr="00B96C5A" w:rsidRDefault="00E60CF8" w:rsidP="00E60CF8">
      <w:pPr>
        <w:jc w:val="both"/>
        <w:rPr>
          <w:rFonts w:ascii="Arial" w:hAnsi="Arial" w:cs="Arial"/>
          <w:i/>
          <w:color w:val="000000" w:themeColor="text1"/>
          <w:sz w:val="24"/>
          <w:szCs w:val="24"/>
        </w:rPr>
      </w:pPr>
    </w:p>
    <w:p w14:paraId="3497B3EE" w14:textId="77777777" w:rsidR="00E60CF8" w:rsidRPr="004624F4" w:rsidRDefault="00E60CF8" w:rsidP="00E60CF8">
      <w:pPr>
        <w:jc w:val="both"/>
        <w:rPr>
          <w:rFonts w:ascii="Arial" w:hAnsi="Arial" w:cs="Arial"/>
          <w:b/>
          <w:color w:val="000000" w:themeColor="text1"/>
          <w:sz w:val="24"/>
          <w:szCs w:val="24"/>
        </w:rPr>
      </w:pPr>
    </w:p>
    <w:p w14:paraId="3ADE9258" w14:textId="77777777" w:rsidR="00E60CF8" w:rsidRDefault="00E60CF8" w:rsidP="00E60CF8">
      <w:pPr>
        <w:jc w:val="both"/>
        <w:rPr>
          <w:rFonts w:ascii="Arial" w:hAnsi="Arial" w:cs="Arial"/>
          <w:b/>
          <w:color w:val="000000" w:themeColor="text1"/>
          <w:sz w:val="24"/>
          <w:szCs w:val="24"/>
        </w:rPr>
      </w:pPr>
    </w:p>
    <w:p w14:paraId="07A10E7E" w14:textId="77777777" w:rsidR="00217BF2" w:rsidRDefault="00217BF2" w:rsidP="00E60CF8">
      <w:pPr>
        <w:jc w:val="both"/>
        <w:rPr>
          <w:rFonts w:ascii="Arial" w:hAnsi="Arial" w:cs="Arial"/>
          <w:b/>
          <w:color w:val="000000" w:themeColor="text1"/>
          <w:sz w:val="24"/>
          <w:szCs w:val="24"/>
        </w:rPr>
      </w:pPr>
    </w:p>
    <w:p w14:paraId="48B5A70E" w14:textId="77777777" w:rsidR="00217BF2" w:rsidRDefault="00217BF2" w:rsidP="00E60CF8">
      <w:pPr>
        <w:jc w:val="both"/>
        <w:rPr>
          <w:rFonts w:ascii="Arial" w:hAnsi="Arial" w:cs="Arial"/>
          <w:b/>
          <w:color w:val="000000" w:themeColor="text1"/>
          <w:sz w:val="24"/>
          <w:szCs w:val="24"/>
        </w:rPr>
      </w:pPr>
    </w:p>
    <w:p w14:paraId="7BD68F29" w14:textId="77777777" w:rsidR="00217BF2" w:rsidRDefault="00217BF2" w:rsidP="00E60CF8">
      <w:pPr>
        <w:jc w:val="both"/>
        <w:rPr>
          <w:rFonts w:ascii="Arial" w:hAnsi="Arial" w:cs="Arial"/>
          <w:b/>
          <w:color w:val="000000" w:themeColor="text1"/>
          <w:sz w:val="24"/>
          <w:szCs w:val="24"/>
        </w:rPr>
      </w:pPr>
    </w:p>
    <w:p w14:paraId="713F183E" w14:textId="77777777" w:rsidR="00E60CF8" w:rsidRPr="004624F4" w:rsidRDefault="00E60CF8" w:rsidP="00E60CF8">
      <w:pPr>
        <w:jc w:val="both"/>
        <w:rPr>
          <w:rFonts w:ascii="Arial" w:hAnsi="Arial" w:cs="Arial"/>
          <w:b/>
          <w:color w:val="000000" w:themeColor="text1"/>
          <w:sz w:val="24"/>
          <w:szCs w:val="24"/>
        </w:rPr>
      </w:pPr>
    </w:p>
    <w:p w14:paraId="1C920893" w14:textId="77777777" w:rsidR="00E60CF8" w:rsidRPr="00B96C5A" w:rsidRDefault="00E60CF8" w:rsidP="00E60CF8">
      <w:pPr>
        <w:jc w:val="center"/>
        <w:rPr>
          <w:rFonts w:ascii="Arial" w:hAnsi="Arial" w:cs="Arial"/>
          <w:color w:val="000000" w:themeColor="text1"/>
          <w:sz w:val="24"/>
          <w:szCs w:val="24"/>
        </w:rPr>
      </w:pPr>
      <w:r w:rsidRPr="00B96C5A">
        <w:rPr>
          <w:rFonts w:ascii="Arial" w:hAnsi="Arial" w:cs="Arial"/>
          <w:color w:val="000000" w:themeColor="text1"/>
          <w:sz w:val="24"/>
          <w:szCs w:val="24"/>
        </w:rPr>
        <w:t xml:space="preserve">Licda. Marta Luz Pérez </w:t>
      </w:r>
      <w:r w:rsidRPr="00444782">
        <w:rPr>
          <w:rFonts w:ascii="Arial" w:hAnsi="Arial" w:cs="Arial"/>
          <w:color w:val="000000" w:themeColor="text1"/>
          <w:sz w:val="24"/>
          <w:szCs w:val="24"/>
        </w:rPr>
        <w:t>Peláez</w:t>
      </w:r>
      <w:r w:rsidRPr="00444782">
        <w:rPr>
          <w:rFonts w:ascii="Arial" w:hAnsi="Arial" w:cs="Arial"/>
          <w:b/>
          <w:color w:val="000000" w:themeColor="text1"/>
          <w:sz w:val="24"/>
          <w:szCs w:val="24"/>
        </w:rPr>
        <w:t xml:space="preserve">               </w:t>
      </w:r>
      <w:r w:rsidRPr="00444782">
        <w:rPr>
          <w:rFonts w:ascii="Arial" w:hAnsi="Arial" w:cs="Arial"/>
          <w:color w:val="000000" w:themeColor="text1"/>
          <w:sz w:val="24"/>
          <w:szCs w:val="24"/>
        </w:rPr>
        <w:t>Licda. Rosaura Montero Chacón</w:t>
      </w:r>
    </w:p>
    <w:p w14:paraId="295FA13B" w14:textId="77777777" w:rsidR="00397885" w:rsidRPr="00E60CF8" w:rsidRDefault="00E60CF8" w:rsidP="00E60CF8">
      <w:pPr>
        <w:jc w:val="center"/>
        <w:rPr>
          <w:rFonts w:ascii="Arial" w:hAnsi="Arial" w:cs="Arial"/>
          <w:b/>
          <w:color w:val="000000" w:themeColor="text1"/>
          <w:sz w:val="24"/>
          <w:szCs w:val="24"/>
        </w:rPr>
      </w:pPr>
      <w:r w:rsidRPr="00B96C5A">
        <w:rPr>
          <w:rFonts w:ascii="Arial" w:hAnsi="Arial" w:cs="Arial"/>
          <w:b/>
          <w:color w:val="000000" w:themeColor="text1"/>
          <w:sz w:val="24"/>
          <w:szCs w:val="24"/>
        </w:rPr>
        <w:t>JUEZ</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w:t>
      </w:r>
      <w:proofErr w:type="spellStart"/>
      <w:r w:rsidRPr="00B96C5A">
        <w:rPr>
          <w:rFonts w:ascii="Arial" w:hAnsi="Arial" w:cs="Arial"/>
          <w:b/>
          <w:color w:val="000000" w:themeColor="text1"/>
          <w:sz w:val="24"/>
          <w:szCs w:val="24"/>
        </w:rPr>
        <w:t>JUEZ</w:t>
      </w:r>
      <w:proofErr w:type="spellEnd"/>
    </w:p>
    <w:sectPr w:rsidR="00397885" w:rsidRPr="00E60CF8" w:rsidSect="00E528CC">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2CB58" w14:textId="77777777" w:rsidR="00320E9D" w:rsidRDefault="00320E9D">
      <w:r>
        <w:separator/>
      </w:r>
    </w:p>
  </w:endnote>
  <w:endnote w:type="continuationSeparator" w:id="0">
    <w:p w14:paraId="141FFD61" w14:textId="77777777" w:rsidR="00320E9D" w:rsidRDefault="0032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DE214" w14:textId="77777777" w:rsidR="00B30745" w:rsidRDefault="005627C8" w:rsidP="0015280B">
    <w:pPr>
      <w:pStyle w:val="Piedepgina"/>
      <w:framePr w:wrap="around" w:vAnchor="text" w:hAnchor="margin" w:xAlign="right" w:y="1"/>
      <w:rPr>
        <w:rStyle w:val="Nmerodepgina"/>
      </w:rPr>
    </w:pPr>
    <w:r>
      <w:rPr>
        <w:rStyle w:val="Nmerodepgina"/>
      </w:rPr>
      <w:fldChar w:fldCharType="begin"/>
    </w:r>
    <w:r w:rsidR="00B30745">
      <w:rPr>
        <w:rStyle w:val="Nmerodepgina"/>
      </w:rPr>
      <w:instrText xml:space="preserve">PAGE  </w:instrText>
    </w:r>
    <w:r>
      <w:rPr>
        <w:rStyle w:val="Nmerodepgina"/>
      </w:rPr>
      <w:fldChar w:fldCharType="end"/>
    </w:r>
  </w:p>
  <w:p w14:paraId="4AA705FC" w14:textId="77777777" w:rsidR="00B30745" w:rsidRDefault="00B3074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D063A" w14:textId="0EA8D5A2" w:rsidR="00B30745" w:rsidRPr="00DC0350" w:rsidRDefault="00B30745" w:rsidP="00664733">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9AF39" w14:textId="77777777" w:rsidR="00320E9D" w:rsidRDefault="00320E9D">
      <w:r>
        <w:separator/>
      </w:r>
    </w:p>
  </w:footnote>
  <w:footnote w:type="continuationSeparator" w:id="0">
    <w:p w14:paraId="7E7D0A0F" w14:textId="77777777" w:rsidR="00320E9D" w:rsidRDefault="00320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B4903"/>
    <w:multiLevelType w:val="hybridMultilevel"/>
    <w:tmpl w:val="28EEA4B4"/>
    <w:lvl w:ilvl="0" w:tplc="21066204">
      <w:start w:val="1"/>
      <w:numFmt w:val="decimal"/>
      <w:lvlText w:val="%1."/>
      <w:lvlJc w:val="left"/>
      <w:pPr>
        <w:tabs>
          <w:tab w:val="num" w:pos="113"/>
        </w:tabs>
        <w:ind w:left="397" w:hanging="397"/>
      </w:pPr>
      <w:rPr>
        <w:rFonts w:ascii="Arial" w:hAnsi="Arial" w:hint="default"/>
        <w:b/>
        <w:i w:val="0"/>
        <w:sz w:val="22"/>
        <w:szCs w:val="22"/>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172B3"/>
    <w:rsid w:val="00050542"/>
    <w:rsid w:val="000815AA"/>
    <w:rsid w:val="000D3160"/>
    <w:rsid w:val="0010633E"/>
    <w:rsid w:val="00127B90"/>
    <w:rsid w:val="00127FF9"/>
    <w:rsid w:val="00133C36"/>
    <w:rsid w:val="001464AB"/>
    <w:rsid w:val="0015280B"/>
    <w:rsid w:val="00157DE1"/>
    <w:rsid w:val="001A070E"/>
    <w:rsid w:val="001A3205"/>
    <w:rsid w:val="001D461A"/>
    <w:rsid w:val="001F2A6E"/>
    <w:rsid w:val="001F403B"/>
    <w:rsid w:val="001F538A"/>
    <w:rsid w:val="002174C6"/>
    <w:rsid w:val="00217BF2"/>
    <w:rsid w:val="00222C13"/>
    <w:rsid w:val="00241B87"/>
    <w:rsid w:val="00267155"/>
    <w:rsid w:val="002C45C0"/>
    <w:rsid w:val="002C7233"/>
    <w:rsid w:val="002F3B02"/>
    <w:rsid w:val="00307A8F"/>
    <w:rsid w:val="00317AC2"/>
    <w:rsid w:val="00320E9D"/>
    <w:rsid w:val="00334EB4"/>
    <w:rsid w:val="00362CC5"/>
    <w:rsid w:val="00380CA3"/>
    <w:rsid w:val="00397885"/>
    <w:rsid w:val="003A795D"/>
    <w:rsid w:val="003F0EF5"/>
    <w:rsid w:val="003F1E6C"/>
    <w:rsid w:val="00411199"/>
    <w:rsid w:val="00412C21"/>
    <w:rsid w:val="0047178F"/>
    <w:rsid w:val="004D3407"/>
    <w:rsid w:val="00500F05"/>
    <w:rsid w:val="005161FF"/>
    <w:rsid w:val="00530069"/>
    <w:rsid w:val="00544317"/>
    <w:rsid w:val="005627C8"/>
    <w:rsid w:val="00577C77"/>
    <w:rsid w:val="00594945"/>
    <w:rsid w:val="005B2880"/>
    <w:rsid w:val="005D70C6"/>
    <w:rsid w:val="00623A1F"/>
    <w:rsid w:val="00664733"/>
    <w:rsid w:val="0066795F"/>
    <w:rsid w:val="006942B5"/>
    <w:rsid w:val="006A1C15"/>
    <w:rsid w:val="006C7002"/>
    <w:rsid w:val="006D771A"/>
    <w:rsid w:val="006E005A"/>
    <w:rsid w:val="006E46CD"/>
    <w:rsid w:val="006F3E63"/>
    <w:rsid w:val="007031D0"/>
    <w:rsid w:val="007047DE"/>
    <w:rsid w:val="00705AD6"/>
    <w:rsid w:val="0071704A"/>
    <w:rsid w:val="00737177"/>
    <w:rsid w:val="00742943"/>
    <w:rsid w:val="007836B2"/>
    <w:rsid w:val="007869BF"/>
    <w:rsid w:val="007F2966"/>
    <w:rsid w:val="00813ED6"/>
    <w:rsid w:val="008142B9"/>
    <w:rsid w:val="00820EFC"/>
    <w:rsid w:val="00843D1E"/>
    <w:rsid w:val="00864ED7"/>
    <w:rsid w:val="0093501C"/>
    <w:rsid w:val="009654DD"/>
    <w:rsid w:val="009A1991"/>
    <w:rsid w:val="009D4BB9"/>
    <w:rsid w:val="009E7C69"/>
    <w:rsid w:val="009F37B6"/>
    <w:rsid w:val="009F6B7C"/>
    <w:rsid w:val="00A4612D"/>
    <w:rsid w:val="00A647D3"/>
    <w:rsid w:val="00AB1A92"/>
    <w:rsid w:val="00AC3C6C"/>
    <w:rsid w:val="00AC5141"/>
    <w:rsid w:val="00AD23A9"/>
    <w:rsid w:val="00B130B6"/>
    <w:rsid w:val="00B167A1"/>
    <w:rsid w:val="00B30745"/>
    <w:rsid w:val="00B3457E"/>
    <w:rsid w:val="00B473BF"/>
    <w:rsid w:val="00B55837"/>
    <w:rsid w:val="00B85EC7"/>
    <w:rsid w:val="00BB0BD2"/>
    <w:rsid w:val="00BD69AF"/>
    <w:rsid w:val="00BF7E0D"/>
    <w:rsid w:val="00C02463"/>
    <w:rsid w:val="00C54CF2"/>
    <w:rsid w:val="00C864EF"/>
    <w:rsid w:val="00CA4F18"/>
    <w:rsid w:val="00CB38FC"/>
    <w:rsid w:val="00CB4C17"/>
    <w:rsid w:val="00DC0350"/>
    <w:rsid w:val="00DC650F"/>
    <w:rsid w:val="00DD2D13"/>
    <w:rsid w:val="00DD5828"/>
    <w:rsid w:val="00DF0D39"/>
    <w:rsid w:val="00DF707A"/>
    <w:rsid w:val="00E25575"/>
    <w:rsid w:val="00E528CC"/>
    <w:rsid w:val="00E57A8D"/>
    <w:rsid w:val="00E60CF8"/>
    <w:rsid w:val="00E62DE4"/>
    <w:rsid w:val="00E672D8"/>
    <w:rsid w:val="00E83326"/>
    <w:rsid w:val="00EA3CA0"/>
    <w:rsid w:val="00ED528F"/>
    <w:rsid w:val="00EE1928"/>
    <w:rsid w:val="00EF3942"/>
    <w:rsid w:val="00F65BF0"/>
    <w:rsid w:val="00F7485C"/>
    <w:rsid w:val="00F831D2"/>
    <w:rsid w:val="00FA1A0E"/>
    <w:rsid w:val="00FB0939"/>
    <w:rsid w:val="00FE69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295AC51"/>
  <w15:docId w15:val="{5B7144EB-0C74-4DD2-B576-571370D8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semiHidden/>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1042</Words>
  <Characters>5732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3</cp:revision>
  <cp:lastPrinted>2010-10-14T21:52:00Z</cp:lastPrinted>
  <dcterms:created xsi:type="dcterms:W3CDTF">2021-01-27T16:43:00Z</dcterms:created>
  <dcterms:modified xsi:type="dcterms:W3CDTF">2021-01-27T16:47:00Z</dcterms:modified>
</cp:coreProperties>
</file>